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0C" w:rsidRPr="00051676" w:rsidRDefault="00051676" w:rsidP="00941060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МБОУ "</w:t>
      </w:r>
      <w:proofErr w:type="spellStart"/>
      <w:r w:rsidRPr="00051676">
        <w:rPr>
          <w:color w:val="000000" w:themeColor="text1"/>
          <w:sz w:val="28"/>
          <w:szCs w:val="28"/>
        </w:rPr>
        <w:t>Наг</w:t>
      </w:r>
      <w:r w:rsidR="00941060">
        <w:rPr>
          <w:color w:val="000000" w:themeColor="text1"/>
          <w:sz w:val="28"/>
          <w:szCs w:val="28"/>
        </w:rPr>
        <w:t>орьевская</w:t>
      </w:r>
      <w:proofErr w:type="spellEnd"/>
      <w:r w:rsidR="0065420C" w:rsidRPr="00051676">
        <w:rPr>
          <w:color w:val="000000" w:themeColor="text1"/>
          <w:sz w:val="28"/>
          <w:szCs w:val="28"/>
        </w:rPr>
        <w:t xml:space="preserve"> СОШ" функционирует с 19</w:t>
      </w:r>
      <w:r w:rsidR="00941060">
        <w:rPr>
          <w:color w:val="000000" w:themeColor="text1"/>
          <w:sz w:val="28"/>
          <w:szCs w:val="28"/>
        </w:rPr>
        <w:t>81</w:t>
      </w:r>
      <w:r w:rsidR="0065420C" w:rsidRPr="00051676">
        <w:rPr>
          <w:color w:val="000000" w:themeColor="text1"/>
          <w:sz w:val="28"/>
          <w:szCs w:val="28"/>
        </w:rPr>
        <w:t xml:space="preserve"> года. </w:t>
      </w:r>
      <w:r w:rsidRPr="00051676">
        <w:rPr>
          <w:color w:val="000000" w:themeColor="text1"/>
          <w:sz w:val="28"/>
          <w:szCs w:val="28"/>
        </w:rPr>
        <w:t>К</w:t>
      </w:r>
      <w:r w:rsidR="0065420C" w:rsidRPr="00051676">
        <w:rPr>
          <w:color w:val="000000" w:themeColor="text1"/>
          <w:sz w:val="28"/>
          <w:szCs w:val="28"/>
        </w:rPr>
        <w:t>апитальный ремонт</w:t>
      </w:r>
      <w:r w:rsidRPr="00051676">
        <w:rPr>
          <w:color w:val="000000" w:themeColor="text1"/>
          <w:sz w:val="28"/>
          <w:szCs w:val="28"/>
        </w:rPr>
        <w:t xml:space="preserve"> проводился в 200</w:t>
      </w:r>
      <w:r w:rsidR="00941060">
        <w:rPr>
          <w:color w:val="000000" w:themeColor="text1"/>
          <w:sz w:val="28"/>
          <w:szCs w:val="28"/>
        </w:rPr>
        <w:t>6</w:t>
      </w:r>
      <w:r w:rsidRPr="00051676">
        <w:rPr>
          <w:color w:val="000000" w:themeColor="text1"/>
          <w:sz w:val="28"/>
          <w:szCs w:val="28"/>
        </w:rPr>
        <w:t xml:space="preserve"> году</w:t>
      </w:r>
      <w:r w:rsidR="0065420C" w:rsidRPr="00051676">
        <w:rPr>
          <w:color w:val="000000" w:themeColor="text1"/>
          <w:sz w:val="28"/>
          <w:szCs w:val="28"/>
        </w:rPr>
        <w:t xml:space="preserve">. </w:t>
      </w:r>
      <w:r w:rsidR="00941060">
        <w:rPr>
          <w:color w:val="000000" w:themeColor="text1"/>
          <w:sz w:val="28"/>
          <w:szCs w:val="28"/>
        </w:rPr>
        <w:t xml:space="preserve">Школьное крыльцо оснащено пандусом и поручнями. </w:t>
      </w:r>
      <w:r w:rsidR="0065420C" w:rsidRPr="00051676">
        <w:rPr>
          <w:color w:val="000000" w:themeColor="text1"/>
          <w:sz w:val="28"/>
          <w:szCs w:val="28"/>
        </w:rPr>
        <w:t>Конструктивные особенности здания не предусматривают наличие подъемников, других приспособлений, обеспечивающих доступ инвалидов и лиц с ограниченными возможностями здоровья (ОВЗ).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При необходимости инвалиду или лицу с ОВЗ будет предоставлено сопровождающее лицо.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Оборудование и персонал школьной столовой покрывают потребность обучающихся в цикличном питании. Создание отдельного меню для инвалидов и лиц с ОВЗ осуществляется по необходимости.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Инвалиды и лица с ОВЗ небольшой и средней степени тяжести участвуют в образовательном процессе на общих основаниях, в том числе при работе с имеющимся в образовательной организации оборудованных учебных кабинетов, библиотеки и спортивного зала, а также при работе с имеющимися электронными образовательными ресурсами в библиотеке или кабинетах информатики.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spellStart"/>
      <w:r w:rsidRPr="00051676">
        <w:rPr>
          <w:color w:val="000000" w:themeColor="text1"/>
          <w:sz w:val="28"/>
          <w:szCs w:val="28"/>
        </w:rPr>
        <w:t>Тифлотехника</w:t>
      </w:r>
      <w:proofErr w:type="spellEnd"/>
      <w:r w:rsidRPr="00051676">
        <w:rPr>
          <w:color w:val="000000" w:themeColor="text1"/>
          <w:sz w:val="28"/>
          <w:szCs w:val="28"/>
        </w:rPr>
        <w:t>, тактильные плитки, напольные метки, устройства для закрепления инвалидных колясок, поручни внутри помещений, приспособления для туалета/душа</w:t>
      </w:r>
      <w:bookmarkStart w:id="0" w:name="_GoBack"/>
      <w:bookmarkEnd w:id="0"/>
      <w:r w:rsidRPr="00051676">
        <w:rPr>
          <w:color w:val="000000" w:themeColor="text1"/>
          <w:sz w:val="28"/>
          <w:szCs w:val="28"/>
        </w:rPr>
        <w:t xml:space="preserve"> специализированного назначения в образовательной организации отсутствуют.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школы.</w:t>
      </w:r>
    </w:p>
    <w:p w:rsidR="0065420C" w:rsidRPr="00051676" w:rsidRDefault="0065420C" w:rsidP="00051676">
      <w:pPr>
        <w:pStyle w:val="a3"/>
        <w:shd w:val="clear" w:color="auto" w:fill="FFFFFF"/>
        <w:spacing w:before="72" w:beforeAutospacing="0" w:after="168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51676">
        <w:rPr>
          <w:color w:val="000000" w:themeColor="text1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в школе отсутствуют.</w:t>
      </w:r>
    </w:p>
    <w:p w:rsidR="00407062" w:rsidRPr="00051676" w:rsidRDefault="00407062" w:rsidP="00051676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7062" w:rsidRPr="00051676" w:rsidSect="00407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CA"/>
    <w:rsid w:val="00051676"/>
    <w:rsid w:val="00407062"/>
    <w:rsid w:val="0065420C"/>
    <w:rsid w:val="006862FD"/>
    <w:rsid w:val="00941060"/>
    <w:rsid w:val="009E32CA"/>
    <w:rsid w:val="00A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Никита Сабинин</cp:lastModifiedBy>
  <cp:revision>3</cp:revision>
  <dcterms:created xsi:type="dcterms:W3CDTF">2022-11-24T12:34:00Z</dcterms:created>
  <dcterms:modified xsi:type="dcterms:W3CDTF">2023-01-10T19:03:00Z</dcterms:modified>
</cp:coreProperties>
</file>