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E66" w:rsidRDefault="00EC13B4">
      <w:pPr>
        <w:sectPr w:rsidR="004A7E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drawing>
          <wp:inline distT="0" distB="0" distL="0" distR="0" wp14:anchorId="5D22EAAF" wp14:editId="450C957F">
            <wp:extent cx="5940425" cy="8473300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A7E66" w:rsidRPr="004A7E66" w:rsidRDefault="004A7E66" w:rsidP="004A7E6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</w:t>
      </w:r>
      <w:r w:rsidRPr="004A7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.ПОЯСНИТЕЛЬНАЯ ЗАПИСКА</w:t>
      </w:r>
    </w:p>
    <w:p w:rsidR="004A7E66" w:rsidRPr="004A7E66" w:rsidRDefault="004A7E66" w:rsidP="004A7E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Уровневая программа по   учебному  предмету «Окружающий мир» для 1-4 классов  разработана</w:t>
      </w:r>
    </w:p>
    <w:p w:rsidR="004A7E66" w:rsidRPr="004A7E66" w:rsidRDefault="004A7E66" w:rsidP="004A7E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начального общего образования;</w:t>
      </w:r>
    </w:p>
    <w:p w:rsidR="004A7E66" w:rsidRPr="004A7E66" w:rsidRDefault="004A7E66" w:rsidP="004A7E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примерной программы по учебным предметам «Начальная школа. В 2 ч. – 5е издание, - М.: Просвещение, 2011. – (Стандарты второго поколения)», учебной предметной программы «Окружающий мир: программа: 1 – 4 классы: программа, планирование, контроль /Н.Ф. Виноградова. – М: </w:t>
      </w:r>
      <w:proofErr w:type="spell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2013»;</w:t>
      </w:r>
    </w:p>
    <w:p w:rsidR="004A7E66" w:rsidRPr="004A7E66" w:rsidRDefault="004A7E66" w:rsidP="004A7E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инструктивно-методического письма ОГАОУ ДПО «Белгородский институт развития» «Об организации образовательной деятельности на уровне начального общего образования в организациях, осуществляющих образовательную деятельность в Белгородской области в 2019-2020 учебном году».</w:t>
      </w:r>
    </w:p>
    <w:p w:rsidR="004A7E66" w:rsidRPr="004A7E66" w:rsidRDefault="004A7E66" w:rsidP="004A7E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проводится с использованием платформы информационно-образовательного портала «Сетевой класс Белогорья», порталов Федерального центра информационно-образовательных ресурсов и «Единая коллекция цифровых образовательных ресурсов».</w:t>
      </w:r>
    </w:p>
    <w:p w:rsidR="004A7E66" w:rsidRPr="004A7E66" w:rsidRDefault="004A7E66" w:rsidP="004A7E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 - тематическое планирование учебного предмета «Окружающий мир» для 4 класса разработано на 68 часов (2 часа в неделю), что соответствует объему часов учебной нагрузки, определенному учебным планом МБОУ «Нагорьевская средняя общеобразовательная школа» (34 недели).</w:t>
      </w:r>
    </w:p>
    <w:p w:rsidR="004A7E66" w:rsidRPr="004A7E66" w:rsidRDefault="004A7E66" w:rsidP="004A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7E6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4A7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.Планируемые  результаты</w:t>
      </w:r>
      <w:proofErr w:type="gramEnd"/>
      <w:r w:rsidRPr="004A7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учебного предмета «Окружающий мир»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«Окружающий мир» позволяет достичь личностных, предметных и </w:t>
      </w:r>
      <w:proofErr w:type="spell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обучения, т. е. реализовать социальные и образовательные цели естественнонаучного и обществоведческого образования младших школьников.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результаты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двумя группами. 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относится к личности субъекта обучения, его новым социальным ролям, которые определяются новым статусом ребёнка как школьника: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готовность и способность к саморазвитию и самообучению;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высокий уровень учебной мотивации, самоконтроля и самооценки;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•личностные качества, позволяющие успешно осуществлять учебную деятельность и взаимодействие с её участниками.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Другая группа личностных результатов передаёт социальную позицию школьника, сформированное и, его ценностного взгляда на окружающий мир: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 национальные достижения;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уважительного отношения к своей стране, её истории, любви к родному краю, своей семье, гуманного отношения, толерантности к людям независимо  от возраста, национальности, вероисповедания;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понимание роли человека в обществе,  принятие норм нравственного поведении к природе, обществе, правильного взаимодействия </w:t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сверстниками.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Предметные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результаты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нацелены на </w:t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proofErr w:type="gram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образовательных задач: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осознание целостности окружающего мира, расширение знаний о разных его сторонах и объектах;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обнаружение и установление элементарных связей и зависимостей в природе и обществе;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наиболее существенными методами изучения окружающего мира (наблюдение, опыт, эксперимент, измерение);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использование полученных знаний в продуктивной и преобразующей деятельности;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</w:t>
      </w:r>
      <w:proofErr w:type="spellStart"/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метапредметных</w:t>
      </w:r>
      <w:proofErr w:type="spellEnd"/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результатов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особое место занимают интеллектуальные, регулятивные и коммуникативные действия:</w:t>
      </w:r>
    </w:p>
    <w:p w:rsidR="004A7E66" w:rsidRPr="004A7E66" w:rsidRDefault="004A7E66" w:rsidP="004A7E6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интеллектуальными действиями понимается способность применять для решения учебных и практических задач различные умственные операции (сравнение, обобщение, анализ, доказательство и др.);</w:t>
      </w:r>
    </w:p>
    <w:p w:rsidR="004A7E66" w:rsidRPr="004A7E66" w:rsidRDefault="004A7E66" w:rsidP="004A7E66">
      <w:pPr>
        <w:numPr>
          <w:ilvl w:val="0"/>
          <w:numId w:val="2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регулятивными действиями понимается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4A7E66" w:rsidRPr="004A7E66" w:rsidRDefault="004A7E66" w:rsidP="004A7E66">
      <w:pPr>
        <w:numPr>
          <w:ilvl w:val="0"/>
          <w:numId w:val="2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коммуникативными действиями понимается способность в связной логически целесообразной форме речи передать результаты изучения объектов окружающего мира; владение рассуждением, описанием, повествованием.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</w:p>
    <w:p w:rsidR="004A7E66" w:rsidRPr="004A7E66" w:rsidRDefault="004A7E66" w:rsidP="004A7E66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</w:pPr>
      <w:r w:rsidRPr="004A7E6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ar-SA"/>
        </w:rPr>
        <w:t>III</w:t>
      </w:r>
      <w:r w:rsidRPr="004A7E6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 xml:space="preserve">.Содержание </w:t>
      </w:r>
      <w:proofErr w:type="gramStart"/>
      <w:r w:rsidRPr="004A7E6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учебной  </w:t>
      </w:r>
      <w:r w:rsidRPr="004A7E6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ar-SA"/>
        </w:rPr>
        <w:t>программы</w:t>
      </w:r>
      <w:proofErr w:type="gramEnd"/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класс 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 в неделю, 66 часов)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t>Введение. Этот удивительный мир. (1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Нас окружает удивительный мир: неживая и живая природа, объекты, сделанные руками человека, люди.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t xml:space="preserve">Мы — школьники </w:t>
      </w:r>
      <w:r w:rsidRPr="004A7E66">
        <w:rPr>
          <w:rFonts w:ascii="Times New Roman" w:eastAsia="Times New Roman" w:hAnsi="Times New Roman" w:cs="Times New Roman"/>
          <w:b/>
          <w:iCs/>
          <w:color w:val="000000"/>
          <w:spacing w:val="5"/>
          <w:sz w:val="24"/>
          <w:szCs w:val="24"/>
          <w:lang w:eastAsia="ru-RU"/>
        </w:rPr>
        <w:t>(2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Ты — первоклассник. Режим дня первоклассника. Опре</w:t>
      </w:r>
      <w:r w:rsidRPr="004A7E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деление времени по часам с точностью до часа. Домашний </w:t>
      </w:r>
      <w:r w:rsidRPr="004A7E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адрес.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Школа, школьные помещения: гардероб, класс, столовая, </w:t>
      </w:r>
      <w:r w:rsidRPr="004A7E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игровая, спортзал и др. Уважение к труду работников школы: </w:t>
      </w:r>
      <w:r w:rsidRPr="004A7E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учителя, воспитателя, уборщицы и др. Оказание посильной </w:t>
      </w:r>
      <w:r w:rsidRPr="004A7E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помощи взрослым: подготовка к уроку, уборка класса, дежур</w:t>
      </w:r>
      <w:r w:rsidRPr="004A7E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4A7E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ство в столовой и др. Правила поведения на уроке: подготов</w:t>
      </w:r>
      <w:r w:rsidRPr="004A7E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4A7E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ка рабочего места, правильная осанка, гигиена письма, вни</w:t>
      </w:r>
      <w:r w:rsidRPr="004A7E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мательность, сдержанность, аккуратность.</w:t>
      </w:r>
      <w:proofErr w:type="gramEnd"/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время по часам с точностью до часа.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Описывать назначение различных школьных помещений. Конструировать игровые и учебные ситуации, раскрывающие правила поведения на уроке.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 и здоровье (6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Забота о своем здоровье и хорошем настроении. Гигиена зубов, ротовой полости, кожи. Охрана зрения, слуха.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Солнце, воздух, вода – факторы закаливания. Проветривание помещения. Утренняя гимнастика. Прогулки, игры на воздухе. Режим питания. Культура поведения за столом. Режим дня.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в учебных и игровых ситуациях правила гигиены, упражнения утренней гимнастики, правила поведения  во время еды.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и другие люди (3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новые друзья. Кого называют друзьями. Коллективные игры и труд. 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в процессе парной работы правила совместной деятельности.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 людей (6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ОБЖ: правила пожарной безопасности. Правила обращения с бытовыми и газовыми приборами. Телефоны экстренных вызовов.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предметы (изделия) по принадлежности (одежда, обувь, мебель и т. Д.). Ориентироваться при решении учебных и практических задач на правила безопасного поведения с предметами быта. Строить небольшой текст информационного характера на основе телефонных диалогов.</w:t>
      </w:r>
    </w:p>
    <w:p w:rsidR="004A7E66" w:rsidRPr="004A7E66" w:rsidRDefault="004A7E66" w:rsidP="004A7E6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Родная природа (31 ч)</w:t>
      </w:r>
    </w:p>
    <w:p w:rsidR="004A7E66" w:rsidRPr="004A7E66" w:rsidRDefault="004A7E66" w:rsidP="004A7E6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Красота природы. Природа и творчество человека (поэзия, живопись, музыка). Природа и фантазия (поделки из природного материала, мини-сочинения о явлениях и объектах природы).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Сезонные изменения в природе (характеристика времени 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года, сравнение разных сезонов; зависимость изменений в </w:t>
      </w:r>
      <w:r w:rsidRPr="004A7E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живой природе от состояния неживой). Растения пришколь</w:t>
      </w:r>
      <w:r w:rsidRPr="004A7E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ного участка: название, внешний вид (4-5 растений). Расте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ния сада и огорода: название, окраска, форма, размер, упо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>требление в пищу (4-5 растений). Комнатные растения: на</w:t>
      </w:r>
      <w:r w:rsidRPr="004A7E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звание, внешний вид (3-4 растения). Условия роста (тепло, </w:t>
      </w:r>
      <w:r w:rsidRPr="004A7E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свет, вода). Уход за комнатными растениями.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Животные вокруг нас: звери, насекомые, птицы и др. До</w:t>
      </w:r>
      <w:r w:rsidRPr="004A7E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машние и дикие животные. Сезонная жизнь животных. Бережное отношение к растениям и животным.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ОБЖ: правила безопасного поведения на природе (опасные растения и животные).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i/>
          <w:iCs/>
          <w:color w:val="000000"/>
          <w:w w:val="109"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lastRenderedPageBreak/>
        <w:t xml:space="preserve">Описывать 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сезонные изменения в природе. </w:t>
      </w:r>
      <w:r w:rsidRPr="004A7E66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Создавать 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мини-сочинения о явлениях и объектах природы. </w:t>
      </w:r>
      <w:r w:rsidRPr="004A7E66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>Опреде</w:t>
      </w:r>
      <w:r w:rsidRPr="004A7E66">
        <w:rPr>
          <w:rFonts w:ascii="Times New Roman" w:eastAsia="Times New Roman" w:hAnsi="Times New Roman" w:cs="Times New Roman"/>
          <w:iCs/>
          <w:color w:val="000000"/>
          <w:spacing w:val="-2"/>
          <w:sz w:val="24"/>
          <w:szCs w:val="24"/>
          <w:lang w:eastAsia="ru-RU"/>
        </w:rPr>
        <w:t xml:space="preserve">лять </w:t>
      </w:r>
      <w:r w:rsidRPr="004A7E6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последовательность времён года (начиная с любого), на</w:t>
      </w: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ходить ошибки </w:t>
      </w:r>
      <w:r w:rsidRPr="004A7E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предложенной последовательности. </w:t>
      </w:r>
      <w:r w:rsidRPr="004A7E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Уста</w:t>
      </w:r>
      <w:r w:rsidRPr="004A7E66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навливать </w:t>
      </w:r>
      <w:r w:rsidRPr="004A7E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зависимости между явлениями неживой и живой </w:t>
      </w:r>
      <w:r w:rsidRPr="004A7E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природы.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color w:val="000000"/>
          <w:spacing w:val="4"/>
          <w:sz w:val="24"/>
          <w:szCs w:val="24"/>
          <w:lang w:eastAsia="ru-RU"/>
        </w:rPr>
        <w:t xml:space="preserve">Описывать </w:t>
      </w:r>
      <w:r w:rsidRPr="004A7E6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внешние признаки растения. </w:t>
      </w:r>
      <w:r w:rsidRPr="004A7E66">
        <w:rPr>
          <w:rFonts w:ascii="Times New Roman" w:eastAsia="Times New Roman" w:hAnsi="Times New Roman" w:cs="Times New Roman"/>
          <w:iCs/>
          <w:color w:val="000000"/>
          <w:spacing w:val="4"/>
          <w:sz w:val="24"/>
          <w:szCs w:val="24"/>
          <w:lang w:eastAsia="ru-RU"/>
        </w:rPr>
        <w:t>Характеризо</w:t>
      </w:r>
      <w:r w:rsidRPr="004A7E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вать </w:t>
      </w: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роста растения. </w:t>
      </w:r>
      <w:r w:rsidRPr="004A7E6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Выделять </w:t>
      </w: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группы растений опасные для жизни и здоровья людей.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color w:val="000000"/>
          <w:spacing w:val="7"/>
          <w:sz w:val="24"/>
          <w:szCs w:val="24"/>
          <w:lang w:eastAsia="ru-RU"/>
        </w:rPr>
        <w:t xml:space="preserve">Различать </w:t>
      </w:r>
      <w:r w:rsidRPr="004A7E6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животных по классам (без термина). </w:t>
      </w:r>
      <w:r w:rsidRPr="004A7E66">
        <w:rPr>
          <w:rFonts w:ascii="Times New Roman" w:eastAsia="Times New Roman" w:hAnsi="Times New Roman" w:cs="Times New Roman"/>
          <w:iCs/>
          <w:color w:val="000000"/>
          <w:spacing w:val="7"/>
          <w:sz w:val="24"/>
          <w:szCs w:val="24"/>
          <w:lang w:eastAsia="ru-RU"/>
        </w:rPr>
        <w:t>Срав</w:t>
      </w:r>
      <w:r w:rsidRPr="004A7E66">
        <w:rPr>
          <w:rFonts w:ascii="Times New Roman" w:eastAsia="Times New Roman" w:hAnsi="Times New Roman" w:cs="Times New Roman"/>
          <w:iCs/>
          <w:color w:val="000000"/>
          <w:spacing w:val="5"/>
          <w:sz w:val="24"/>
          <w:szCs w:val="24"/>
          <w:lang w:eastAsia="ru-RU"/>
        </w:rPr>
        <w:t xml:space="preserve">нивать </w:t>
      </w:r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домашних и диких животных, </w:t>
      </w:r>
      <w:r w:rsidRPr="004A7E66">
        <w:rPr>
          <w:rFonts w:ascii="Times New Roman" w:eastAsia="Times New Roman" w:hAnsi="Times New Roman" w:cs="Times New Roman"/>
          <w:iCs/>
          <w:color w:val="000000"/>
          <w:spacing w:val="5"/>
          <w:sz w:val="24"/>
          <w:szCs w:val="24"/>
          <w:lang w:eastAsia="ru-RU"/>
        </w:rPr>
        <w:t xml:space="preserve">выделять </w:t>
      </w:r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признаки </w:t>
      </w:r>
      <w:r w:rsidRPr="004A7E6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домашних животных. </w:t>
      </w:r>
      <w:r w:rsidRPr="004A7E66">
        <w:rPr>
          <w:rFonts w:ascii="Times New Roman" w:eastAsia="Times New Roman" w:hAnsi="Times New Roman" w:cs="Times New Roman"/>
          <w:iCs/>
          <w:color w:val="000000"/>
          <w:spacing w:val="4"/>
          <w:sz w:val="24"/>
          <w:szCs w:val="24"/>
          <w:lang w:eastAsia="ru-RU"/>
        </w:rPr>
        <w:t xml:space="preserve">Различать </w:t>
      </w:r>
      <w:r w:rsidRPr="004A7E6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животных по месту оби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тания.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Семья (2 ч)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Семья. Члены семьи. Труд, отдых в семье. Взаимоотношения членов семьи.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небольшой рассказ о своей семье. Взаимодействовать с участниками диалога: слушать друг друга, обмениваться мнениями на темы, близкие опыту детей; отвечать на вопросы, формулировать вопрос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Наша страна — Россия. Родной край (15 ч)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города (села), в котором мы живём. Главная улица (площадь). Памятные места нашего города (села). Труд людей родного города (села), профессии (например, строитель, шахтер, тракторист, доярка и др.)</w:t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ашины, помогающие трудиться. </w:t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 работников магазина, почты, ателье, библиотеки, музея и профессии людей, работающих в них (продавец, библиотекарь, почтальон, швея, экскурсовод и др.).</w:t>
      </w:r>
      <w:proofErr w:type="gram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Уважение к труду людей.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 Москва. Красная площадь. Кремль.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Народное творчество: пение, танцы, сказки, игрушки.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ОБЖ: безопасная дорога от дома до школы. Улица (дорога): тротуар, обочина, проезжая часть, мостовая. Правила пользования общественным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Универсальные учебные действия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особенности деятельности людей в разных учреждениях культуры и быта; составлять краткий рассказ на тему «Что делают в…»</w:t>
      </w:r>
      <w:proofErr w:type="gramStart"/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.Н</w:t>
      </w:r>
      <w:proofErr w:type="gramEnd"/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азывать достопримечательности столицы (с опорой на фото, рисунки), ориентироваться в понятии «народное творчество»: приводить примеры малых фольклорных жанров (без термина), народных сказок, игрушек.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(сопоставлять) основные нравственно-этические понятия; называть к ним антонимы и синонимы.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Реализовывать в труде в уголке природы действия по уходу за животными и растениями.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Анализировать дорогу от дома до школы: замечать опасные участки, знаки дорожного движения. Воспроизводить домашний адрес, правила дорожного движения и пользования транспортом. Различать дорожные знаки, необходимые для безопасного пребывания на улице.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Экскурсии</w:t>
      </w:r>
    </w:p>
    <w:p w:rsidR="004A7E66" w:rsidRPr="004A7E66" w:rsidRDefault="004A7E66" w:rsidP="004A7E6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Сезонные экскурсии «</w:t>
      </w:r>
      <w:proofErr w:type="spellStart"/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Bpe</w:t>
      </w:r>
      <w:proofErr w:type="gramStart"/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proofErr w:type="gramEnd"/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eнa</w:t>
      </w:r>
      <w:proofErr w:type="spellEnd"/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года»; в механическую мастерскую  «Труд людей: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весенние работы, кто работает на транспорте»; экскурсия по школе «Мы – школьники»; экскурсия в библиотеку «Кто работает ночью».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Практические  работы 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 за комнатными растениями и животными уголка природы, работа с аквариумом, террариумом, инсектарием.</w:t>
      </w:r>
    </w:p>
    <w:p w:rsidR="004A7E66" w:rsidRPr="004A7E66" w:rsidRDefault="004A7E66" w:rsidP="004A7E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 в неделю, 68 часов)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lastRenderedPageBreak/>
        <w:t>Введение. Что окружает человека (1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  <w:proofErr w:type="gramStart"/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Окружающий мир: неживая природа (солнце, воздух, вода и др.); живая природа (животные, растения, люди); предметы и изделия, созданные человеком.</w:t>
      </w:r>
      <w:proofErr w:type="gramEnd"/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Настоящее, </w:t>
      </w:r>
      <w:proofErr w:type="spellStart"/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прошлое</w:t>
      </w:r>
      <w:proofErr w:type="gramStart"/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,б</w:t>
      </w:r>
      <w:proofErr w:type="gramEnd"/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удущее</w:t>
      </w:r>
      <w:proofErr w:type="spellEnd"/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color w:val="000000"/>
          <w:spacing w:val="5"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«Читать» информацию, представленную в виде схемы. </w:t>
      </w:r>
      <w:proofErr w:type="gramStart"/>
      <w:r w:rsidRPr="004A7E6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(Сравнивать внешность разных людей: выделять черты сходства и различия..</w:t>
      </w:r>
      <w:proofErr w:type="gramEnd"/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Кто ты такой (14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люди похожи. Что отличает одного человека от другого. Каким родится человек. Что природа даёт человеку при рождении. Зачем нужно знать, какой я, каковы другие люди. Можно ли изменить себя.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Твоё здоровье. Почему здоровье нужно беречь. Наши помощники — органы чувств.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режима дня, гигиены и закаливания. Определение времени по часам (арабские и римские цифры).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культура. Закаливание, Твоё здоровье и питание. Культура поведения за столом. Воспитание у себя организованности, любознательности, желание изменить себя.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ОБЖ: здоровье и осторожность. Правила поведения на дороге. Правила поведения при опасных ситуациях.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(обращение с водой, огнём, электричеством). Помощь чело</w:t>
      </w:r>
      <w:r w:rsidRPr="004A7E6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веку, попавшему в беду. Правила поведения при плохом само</w:t>
      </w:r>
      <w:r w:rsidRPr="004A7E6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чувствии и несчастном случае.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Описывать 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кратко особенности разных органов чувств. </w:t>
      </w:r>
      <w:r w:rsidRPr="004A7E66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Сопоставлять 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орган чу</w:t>
      </w:r>
      <w:proofErr w:type="gramStart"/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вств с в</w:t>
      </w:r>
      <w:proofErr w:type="gramEnd"/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ыполняемой им функцией. </w:t>
      </w:r>
      <w:r w:rsidRPr="004A7E66">
        <w:rPr>
          <w:rFonts w:ascii="Times New Roman" w:eastAsia="Times New Roman" w:hAnsi="Times New Roman" w:cs="Times New Roman"/>
          <w:iCs/>
          <w:color w:val="000000"/>
          <w:spacing w:val="10"/>
          <w:sz w:val="24"/>
          <w:szCs w:val="24"/>
          <w:lang w:eastAsia="ru-RU"/>
        </w:rPr>
        <w:t xml:space="preserve">Анализировать </w:t>
      </w:r>
      <w:r w:rsidRPr="004A7E6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режим дня, рассказывать о его значении </w:t>
      </w:r>
      <w:r w:rsidRPr="004A7E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 жизни школьника. </w:t>
      </w:r>
      <w:r w:rsidRPr="004A7E66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lang w:eastAsia="ru-RU"/>
        </w:rPr>
        <w:t xml:space="preserve">Различать </w:t>
      </w:r>
      <w:r w:rsidRPr="004A7E6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арабские и римские цифры, </w:t>
      </w:r>
      <w:r w:rsidRPr="004A7E6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время с точностью до минуты. </w:t>
      </w:r>
      <w:r w:rsidRPr="004A7E66">
        <w:rPr>
          <w:rFonts w:ascii="Times New Roman" w:eastAsia="Times New Roman" w:hAnsi="Times New Roman" w:cs="Times New Roman"/>
          <w:iCs/>
          <w:color w:val="000000"/>
          <w:spacing w:val="4"/>
          <w:sz w:val="24"/>
          <w:szCs w:val="24"/>
          <w:lang w:eastAsia="ru-RU"/>
        </w:rPr>
        <w:t xml:space="preserve">Характеризовать </w:t>
      </w:r>
      <w:r w:rsidRPr="004A7E6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значение </w:t>
      </w:r>
      <w:r w:rsidRPr="004A7E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 особенности физической культуры, закаливания.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Реализовывать 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 учебных, игровых и житейских ситуа</w:t>
      </w:r>
      <w:r w:rsidRPr="004A7E6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4A7E6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циях правила поведения при возникающих опасностях.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живёт рядом с тобой (6 ч)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семья. Что объединяет членов семьи, поколения в семье. Семейное древо, имена и отчества членов семьи, их семейные обязанности. Как семья трудится, проводит свободное время. Характер взаимоотношений в семье: любовь, привязанность, взаимопомощь, внимательность, доброта. Твоё участие в жизни семьи. Забота о старших и младших членах семьи.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поведения. Значение их выполнения для благополучия человека. Правила культурного поведения в общественных местах: в транспорте, на природе, в учреждениях культуры. Проявление внимательного и заботливого отношения к пожилым, старым, больным людям, маленьким детям. Доброта, справедливость, честность, внимательность, уважение к чужому мнению — правила взаимоотношений и дружбы. Твои друзья-одноклассники.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Внешнее проявление чувств. Внимание человека к используемым жестам и мимике. Как управлять своими эмоциями, как научиться «читать» выражение лица, мимику и жесты. Ссоры, их предупреждение.</w:t>
      </w:r>
    </w:p>
    <w:p w:rsidR="004A7E66" w:rsidRPr="004A7E66" w:rsidRDefault="004A7E66" w:rsidP="004A7E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в прошлое (исторические сведения). Когда и почему появились правила. Игровой и потешный семейный фольклор.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Составлять небольшие тексты о семье: труде, отдыхе, взаимоотношениях членов семьи. Характеризовать правила поведения в среде сверстников, взрослых, со старшими и младшими.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правила поведения в учебной, игровой деятельности и житейских ситуациях.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 — твоя Родина (13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Родина. Почему человек любит свою Родину, как выражает свою любовь. История рассказывает о прошлом.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— столица Российской Федерации, крупнейший культурный центр. Достопримечательности Москвы, труд и отдых москвичей. Как Москва возникла и строилась. Юрий Долгорукий, Иван Калита, Дмитрий Донской. Их роль в возникновении и процветании Москвы. Санкт-Петербург — северная столица России. Достопримечательности Санкт-Петербурга. «Золотое кольцо России». Достопримечательности древних городов. Путешествие в прошлое (исторические сведения). Наши предки. Первое упоминание о славянах. Славянское поселение в V-IX веках. Занятия славян. Первые орудия сельскохозяйственного труда. Особенности быта славян. Русская трапеза. Образование городов.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край — частица Родины. Особенности родного края, отличающие его от других мест родной страны. Достопримечательности родного края. Труд, быт людей. Культурные учреждения. Знаменитые люди родного края.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сегодня трудятся россияне. Зачем человек трудится. Ценности, которые человек создаёт в процессе труда. Хлеб — главное богатство России. Труд хлебороба, фермера. Профессии людей, занятых в промышленности, на транспорте. Профессии, значение которых возросло в последние годы (экономист, программист).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Мы — граждане России. Как возникло и что обозначает слово «гражданин». Флаг и герб России. Конституция — главный закон России. Права граждан России. Права детей России. Россия — многонациональная страна. Жизнь разных народов России (труд, быт, культура, язык) на примере двух-трёх народов.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понятии «Родина», приводить примеры синонимов к слову «Родина».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в небольшом рассказе-повествовании (рассказе-рассуждении) события, связанные с историей Москвы.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достопримечательности родного края и описывать их.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понятии «Конституция РФ»: называть основные права и обязанности граждан России, права ребёнка. Знать флаг и герб России.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Мы — жители Земли (9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Солнечная «семья». Звезда по имени Солнце. Земля — планета. Чем </w:t>
      </w:r>
      <w:proofErr w:type="spell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Земляотличается</w:t>
      </w:r>
      <w:proofErr w:type="spell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других планет Солнечной системы.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Царства природы. 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Бактерии. Грибы. Животное и растение — живые существа. Какие животные обитают на Земле. Разнообразие животных и растений.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кратко Солнечную систему; выделять отличия Земли от других планет Солнечной системы.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царства природы.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признаки животного и растения как живого существа.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Природные сообщества (23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 обитания. Природные сообщества. Жизнь леса. Этажи леса. Леса России: хвойные, лиственные; дубрава, березняк, осинник и др. Леса родного края. Травянистые растения леса, лекарственные, ядовитые. Млекопитающие (звери), насекомые, пресмыкающиеся, птицы — обитатели леса, их жизнь в разные времена года. Использование леса человеком. Правила поведения в лесу. Охрана растений и животных леса.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водоёма. Вода как одно из главных условий жизни. Свойства воды. Три состояния воды: пар, твёрдая и жидкая Вода. Водоёмы, особенности разных водоёмов (пруд, озеро, океан, море, болото). Типичные представители растительного и животного мира разных водоёмов (пруда, болота). Река как водный поток. Типичные представители растительного и животного мира реки.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водоёмов и рек человеком. Правила поведения на водоёмах и реках. Охрана водоёмов и рек.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луга. Растения и животные луга. Характеристика типичных представителей луга (с учётом принципа краеведения). Лекарственные растения луга. Использование и охрана лугов человеком.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поля. Какие бывают поля, разнообразие культур, выращиваемых на полях: зерновые, овощные, технические и др. Животные поля.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сада и огорода. Растения сада и огорода. Плодовые и ягодные культуры. Сезонный труд людей. Вредители сада и огорода.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этажи леса: называть особенности каждого этажа. Узнавать в реальной обстановке и на рисунке деревья, леса (с ориентировкой на растительность родного края).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(без термина): сообщества, деревья, кустарники, травы, лекарственные и ядовитые растения.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небольшое описание на тему «Лес — сообщество». Моделировать на примере цепи питания жизнь леса. Конструировать в игровых и учебных ситуациях правила безопасного поведения в лесу.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водоём как сообщество от других сообществ; кратко характеризовать его особенности. Различать состояния воды как вещества, приводить примеры различных состояний воды. Проводить несложные опыты по определению свойств воды. Отличать водоём от реки как водного потока.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представителей растительного и животного мира луга (поля, сада). Приводить примеры лекарственных растений луга. Узнавать в процессе наблюдения (по рисункам) опасные для человека растения. Отличать поле (луг, сад) как сообщество от других сообществ. Приводить примеры культур, выращиваемых на полях. «Читать» информацию, представленную в виде схемы. Описывать сезонный труд в саду и огороде (по проведённым наблюдениям). Различать плодовые и ягодные культуры.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Природа и человек (2 ч)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как источник пищи, здоровья, различных полезных предметов для людей. Красота природы. Отражение явлений природы в искусстве и литературе.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человека в сохранении природных объектов. Правила поведения в природе. Охранные мероприятия. Красная книга, «Чёрная» книга Земли.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в прошлое (исторические сведения). Как человек одомашнил животных.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Универсальные учебные действия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небольшой рассказ о роли природы в жизни человека. Приводить примеры произведений живописи (музыки), посвященных природе. Приводить примеры растений и животных, занесённых в Красную книгу России (на примере своей местности).</w:t>
      </w:r>
    </w:p>
    <w:p w:rsidR="004A7E66" w:rsidRPr="004A7E66" w:rsidRDefault="004A7E66" w:rsidP="004A7E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Экскурсии</w:t>
      </w:r>
    </w:p>
    <w:p w:rsidR="004A7E66" w:rsidRPr="004A7E66" w:rsidRDefault="004A7E66" w:rsidP="004A7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лес (лесопарк), поле, на луг, водоём; в краеведческий музей, места сельскохозяйственного труда (с учётом местного окружения). Экскурсии в исторический (краеведческий), художественный музеи, на предприятие, в учреждение культуры и быта (с учётом местных условий).</w:t>
      </w:r>
    </w:p>
    <w:p w:rsidR="004A7E66" w:rsidRPr="004A7E66" w:rsidRDefault="004A7E66" w:rsidP="004A7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Практические работы</w:t>
      </w:r>
    </w:p>
    <w:p w:rsidR="004A7E66" w:rsidRPr="004A7E66" w:rsidRDefault="004A7E66" w:rsidP="004A7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Составление режима дня для будней и выходных. Первая помощь при ожогах, порезах, ударах. Составление семейного древа. Работа с натуральными объектами, гербариями, муляжам</w:t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и(</w:t>
      </w:r>
      <w:proofErr w:type="gramEnd"/>
      <w:r w:rsidRPr="004A7E6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съедобные и ядовитые грибы; редкие растения своей местности; растения разных сообществ).</w:t>
      </w:r>
    </w:p>
    <w:p w:rsidR="004A7E66" w:rsidRPr="004A7E66" w:rsidRDefault="004A7E66" w:rsidP="004A7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(2часа в неделю, 68 часов)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Земля — наш общий дом</w:t>
      </w:r>
      <w:r w:rsidRPr="004A7E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(7 ч)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ты живёшь. Когда ты живёшь. Историческое время. Счёт лет в истории.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Солнечная система.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 — звезда. Земля — планета Сол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нечной системы. «Соседи» Земли по Солнечной системе.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жизни на Земле.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Солнце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источник тепла и све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Вода.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воды для жизни на Земле. Источники воды на Земле. Водоёмы, их разнообразие. Растения и живот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разных водоёмов. Охрана воды от загрязнения.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Воздух. 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воздуха для жизни на Земле. Воздух — смесь газов. Охрана воздуха.</w:t>
      </w:r>
    </w:p>
    <w:p w:rsidR="004A7E66" w:rsidRPr="004A7E66" w:rsidRDefault="004A7E66" w:rsidP="004A7E66">
      <w:pPr>
        <w:keepNext/>
        <w:keepLines/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Ориентироваться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понятии «историческое время». 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Различать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«век», «столетие», «эпоха».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Характеризовать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Солнечную систему: называть, кратко описывать планеты, входящие в неё.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Характеризовать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жизни на Земле (вода, воздух, тепло, свет).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Устанавливать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зависимости между состоянием воды и температурой воздуха.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Описывать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свойства воды (воздуха),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приводить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 опытов, подтверждающих</w:t>
      </w:r>
      <w:r w:rsidR="00EC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свойства воды (воздуха).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Называть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источники воды,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характеризовать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водоёмы.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Моделировать 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ситуации (опыты, эксперименты) в соответствии с поставленной учебной задачей.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изучает Землю</w:t>
      </w:r>
      <w:r w:rsidRPr="004A7E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(4 ч)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познаёт мир. Наблюдения, опыты, эксперименты — методы познания человеком окружающего мира. Изображение Земли. Глобус — модель Земли. План. Карта (географическая и историческая). Масштаб, условные обозначения карты. Карта России. Знакомство с компасом.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Расширение кругозора школьников.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лю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дей древних цивилизаций о происхождении Земли. История возникновения жизни на Земле. Как человек исследовал Землю. История возникновения карты.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Универсальные учебные действия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Анализировать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модели, изображающие Землю (глобус, план, карту).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Различать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географическую и историческую карты.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Анализировать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масштаб, условные обозначения на карте.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Ориентироваться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плане, карте: находить объекты и соответствии с учебной задачей.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Объяснять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назначение масштаба и условных обозначений.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Определять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расположения объекта по компасу,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находить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горизонта.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Царства природы</w:t>
      </w:r>
      <w:r w:rsidRPr="004A7E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(27 ч)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Бактерии, грибы. Отличие грибов от растений. Разнообразие грибов. Съедобные и несъедобные грибы.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Расширение кругозора школьников.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сбора грибов. Предупреждение отравлений грибами.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— царство природы. Роль животных в природе. Животные и человек. Разнообразие животных: одноклеточные, многоклеточные, беспозвоночные, позвоночные (на примере отдельных групп и представителей).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— живые тела (организмы). Поведение животных. Приспособление к среде обитания. Охрана животных.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Расширение кругозора школьников.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Животные родного края. Цепи питания. Как животные воспитывают своих детёнышей.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человек одомашнил животных.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Растения — царство природы. Распространение растений на Земле, значение растений для жизни. Растения и человек. </w:t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растений: водоросли, мхи, папоротники, хвойные (голосеменные), цветковые, их общая характеристика.</w:t>
      </w:r>
      <w:proofErr w:type="gramEnd"/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— живые тела (организмы).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растений.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Расширение кругозора школьников.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растений родного края. Ядовитые растения. Предупреждение отравлений ими.</w:t>
      </w:r>
    </w:p>
    <w:p w:rsidR="004A7E66" w:rsidRPr="004A7E66" w:rsidRDefault="004A7E66" w:rsidP="004A7E66">
      <w:pPr>
        <w:keepNext/>
        <w:keepLines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Объяснять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отличия грибов от растений.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Различать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грибы съедобные и ядовитые.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Характеризовать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животных в природе.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Приводить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 (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классифицировать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) одноклеточных и многоклеточных животных.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Характеризовать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животное как организм.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Устанавливать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зависимость между внешним видом, особенностями поведения и условиями обитания животного.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Приводить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 (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конструировать)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цепи питания.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Составлять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описательный рассказ о животных разных классов.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Составлять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рассказ-рассуждение на тему «Охрана животных в России»;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перечислять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исчезновения животных.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Ориентироваться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понятии «одомашнивание животных»: перечислять признаки, приводить примеры до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машних животных.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Характеризовать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растений для жизни.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Различать (классифицировать)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 разных видов, описывать их.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Объяснять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последовательность развития жизни растения, характеризовать значение органов растения.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Проводить 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несложные опыты по размножению растений.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Приводить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 причин исчезновения растений (на краеведческом материале).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Наша Родина: от Руси до России (11ч)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русского государства в разные исторические времена (эпохи): Древняя Русь, Древнерусское государство, Московская Русь, Российская империя, Советская Россия, СССР, Российская Федерация. Государственные деятели. Руководитель (глава) княжества, страны, государства.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Расширение кругозора школьников.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Символы царской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власти.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Воспроизводить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названия русского государства в разные исторические эпохи.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Узнавать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символы царской власти.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имя президента современной России.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Назы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образования Древней Руси; венчания на царство первого русского царя; отмены крепостного права; сверже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4A7E66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ния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последнего русского царя.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Называть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имена отдельных руководителей государств, деятелей, просветителей Руси и России.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люди жили в старину</w:t>
      </w:r>
      <w:r w:rsidRPr="004A7E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(12 ч)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славянина в Древней, Московской Руси, в России. Патриотизм, смелость, трудолюбие, добросердечность, гостеприимство — основные качества славянина.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Крестьянское жилище. Городской дом. Культура быта: интерьер дома, посуда, утварь в разные исторические времена. Одежда. Костюм богатых и бедных, горожан и крестьян, представителей разных сословий (князя, боярина, дворянина).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что верили славяне. Принятие христианства на Руси.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Расширение кругозора школьников.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Происхождение</w:t>
      </w:r>
      <w:r w:rsidR="00EC1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7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имён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фамилий. Имена в далёкой древности.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Составлять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словесный портрет славянина: отвечать на вопрос, «Какими были наши предки?».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Описывать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труда, быта, одежды, трапезы славян.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Воспроизводить 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Крещения Руси, кратко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рассказывать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значении этого события.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Объединять (обобщать)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события, относящиеся к одной исторической эпохе (например, Древняя Русь, Московская Русь);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рассказывать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основных исторических событиях, происходивших в это время.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трудились в старину</w:t>
      </w:r>
      <w:r w:rsidRPr="004A7E6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(7 ч)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растения. Культурные растения. Что такое земледелие. Хлеб — главное богатство России. Крепостные крестьяне и помещики. Отмена крепостного права.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Ремёсла. Возникновение и развитие ремёсел на Руси, в России (кузнечное, ювелирное, гончарное, оружейное ремесло (дело) и др.). Знаменитые мастера литейного дела. Андрей Чохов. Появление фабрик и заводов. Рабочие и капиталисты. Строительство. Первые славянские поселения, древние го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рода (Великий Новгород, Москва, Владимир).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Торговля. Возникновение денег.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техники в России (на примере авиации, автостроения). Освоение космоса.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Расширение кругозора школьников.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Орудия труда в разные исторические эпохи. «Женский» и «мужской» труд. Особенности труда людей родного края. Как дом «вышел» из-под земли.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Уроки-обобщения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Московская Русь (основные исторические события, произошедшие до провозглашения первого русского царя); Россия (основные исторические события, произошедшие до 1917 года).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Экскурсии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природные сообщества (с учётом местных условий), на водный объект с целью изучения использования воды человеком, охраны воды от загрязнения. В краеведческий (исторический), художественный музеи, на предприятие (сельскохозяйственное производство), в учреждение быта и культуры.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Опыты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тепла от его источника. Смена сезонов, дня и ночи. Роль света и воды в жизни растений. Состав почвы.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картой (в соответствии с заданиями в рабочей тетради). Работа с живыми растениями и гербарными экземплярами.</w:t>
      </w:r>
    </w:p>
    <w:p w:rsidR="004A7E66" w:rsidRPr="004A7E66" w:rsidRDefault="004A7E66" w:rsidP="004A7E66">
      <w:pPr>
        <w:keepNext/>
        <w:keepLines/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Ориентироваться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понятиях «земледелие», «культурные растения», «крестьяне», «помещики», «крепостное право», кратко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характеризовать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их.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Рассказывать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возникновении ремёсел на Руси,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различать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 ремесла по результату труда ремесленника.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Приводить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 изобретений в прошлом и настоящем России.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Называть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древние города,</w:t>
      </w: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описывать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достопримечательности.</w:t>
      </w:r>
    </w:p>
    <w:p w:rsidR="004A7E66" w:rsidRPr="004A7E66" w:rsidRDefault="004A7E66" w:rsidP="004A7E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Ориентироваться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понятиях «рабочий», «капиталист».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класс 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(2 часа в неделю, 68часов)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— живое существо (организм) (16 ч)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Человек — живой организм. Признаки живого организма. Органы и системы органов человека. Нервная система. Головной и спинной мозг. Кора больших полушарий (общие  ведения). Роль нервной системы в организме.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Опорно-двигательная система: скелет и мышцы (общие сведения). Её значение в организме. Осанка. Развитие и укрепление опорно-двигательной системы. Движения и физкультура.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Пищеварительная система. Её органы (общие сведения). Значение пищеварительной системы. Зубы, правила ухода за ними. Правильное питание как условие здоровья.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Дыхательная система. Её органы (общие сведения). Значение дыхательной системы. Защита органов дыхания (от повреждений, простуды и др.).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Кровеносная система. Её органы. Кровь, её функции. Сердце — главный орган кровеносной системы (общие сведения). Предупреждение заболеваний сердца и кровеносных Сосудов.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Органы выделения (общие сведения). Их роль в организме. Главный орган выделения — почки. Кожа, её роль в организме. Защита кожи и правила ухода за ней. Закаливание.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человек воспринимает окружающий мир. Органы чувств, их значение в жизни человека. Эмоции: радость, «мех, боль, плач, гнев. Зависимость благополучия и хорошего настроения людей от умения управлять своими эмоциями. Охрана органов чувств.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Внимание, память, речь, мышление. Условия их развития.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человека как живое существо, организм: раскрывать особенности деятельности различных органов. Объяснять особую роль нервной системы в организме.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Твоё здоровье (12 ч)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Человек и его здоровье. Знание своего организма — условие здоровья и эмоционального благополучия. Режим дня школьника. Здоровый сон. Правильное питание. Закаливание.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Вредные привычки.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ОБЖ: когда дом становится опасным. Улица и дорога. Опасности на дороге. Поведение во время грозы, при встрече с опасными животными.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 принципы здорового образа жизни.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 вред курения, наркотиков, алкоголя.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Различать ядовитые грибы и растения.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Конструировать в учебных и игровых ситуациях правила безопасного поведения в среде обитания.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Составление режима дня школьника для будней и выходных. Подсчёт пульса в спокойном состоянии и после физических нагрузок. Оказание первой помощи при несчастных случаях (обработка ран, наложение повязок, компрессов и пр.):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— часть природы (2 ч)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Чем человек отличается от животных. Мышление и речь. Развитие человека от рождения до старости. Детство. Отрочество. Взрослость. Старость. Условия роста и раз вития ребёнка: значение чистого воздуха, питания, общения с другими людьми и игровой деятельности ребёнка Уважительное отношение к старости и забота о престарелых и больных.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человека как часть природы: выделять общее и отличное от организма животного.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Устанавливать последовательность этапов развития человека.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условия роста и развития ребёнка.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 среди людей (5 ч)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Доброта, справедливость, забота о больных и стариках — качества культурного человека. Правила культурного общения.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ОБЖ: почему нужно избегать общения с незнакомыми людьми.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Различать положительные и отрицательные качества человека, приводить житейские примеры проявления отзывчивости, доброты, справедливости и др.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правила безопасности при общении с чужими людьми.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Родная страна: от края до края (10 ч)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зоны России: арктические пустыни, тундра, тайга, смешанные леса, степь, пустыни, влажные субтропики  (растительный и животный мир, труд и быт людей).</w:t>
      </w:r>
      <w:proofErr w:type="gramEnd"/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Почвы России. Почва — среда обитания растений и животных. Плодородие почв. Охрана почв.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Рельеф России. Восточно-Европейская равнина, Западно-Сибирская равнина (особенности, положение на карте).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развивались и строились города. Особенности расположения древних городов. Кремлёвские города. Улицы, истории и происхождение названий.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Россия и её соседи. Япония, Китай, Финляндия, Дания (особенности географического положения, природы, труда и культуры народов).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Описывать картины природных зон, узнавать на рисунках (фото, схемах) особенности разных природных зон.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Моделировать схему строения почвы, характеризовать особенности разных почв.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Находить на карте равнины и горы России (своего края). Выделять особенности кремлёвских городов, узнавать по рисункам (достопримечательностям).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Обобщать информацию о странах — соседях России, полученную из разных источников. Описывать особенности природы, культуры, труда и быта людей стран — соседей России.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— творец культурных ценностей (12 ч)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Что такое культура. Ценности культуры. О чём рассказывают летописи. Первые школы на Руси. Первые печатные книги. Иван Фёдоров. Просвещение в России при Петре I, во второй половине XVIII века. Первые университеты в России. М.В. Ломоносов.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Искусство России в разные времена (исторические эпохи). Памятники архитектуры  (зодчества) Древней Руси. Древнерусская икона. Андрей Рублёв. Художественные ремёсла в Древней Руси. Музыка в Древней Руси. Древнерусский театр.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Искусство России XVIII века. Памятники архитектуры. Творения В.И. Баженова. Изобразительное искусство XVIII века. Возникновение публичных театров.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Искусство России XIX века. «Золотой век» русской культуры. А.С. Пушкин — «солнце русской поэзии» (страницы жизни и творчества). </w:t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поэтов, писателей, композиторов, художников (В.А. Жуковский, А.Н. Плещеев, Н.А. Некрасов, В.И. Даль, А.А. Фет, Л.Н. Толстой, А.П. Чехов, М.И. Глинка, П.И. Чайковский, В.А. Тропинин, И.И. Левитан и др.).</w:t>
      </w:r>
      <w:proofErr w:type="gramEnd"/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Искусство России XX века. Творчество архитекторов, художников, поэтов, писателей. Известные сооружения советского периода (Мавзолей, МГУ, Останкинская телебашня и др.). Произведения художников России (А.А. Пластов, К.Ф. </w:t>
      </w:r>
      <w:proofErr w:type="spell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Юон</w:t>
      </w:r>
      <w:proofErr w:type="spell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, Ф.А. Малявин, К.С. Малевич и др.). Детские писатели и поэты (К.И. Чуковский, С.Я. Маршак и др.).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Ориентироваться в понятии «культура», «наполнять» его характеристику конкретными примерами.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Составлять рассказы-повествования об исторических событиях, связанных с развитием культуры Российского государства.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Называть основные события в культурной жизни России  и их даты (в разные исторические времена).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Называть имена выдающихся деятелей, писателей, композиторов  разных исторических эпох.</w:t>
      </w:r>
    </w:p>
    <w:p w:rsidR="004A7E66" w:rsidRPr="004A7E66" w:rsidRDefault="004A7E66" w:rsidP="004A7E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Обобщатьинформацию</w:t>
      </w:r>
      <w:proofErr w:type="spell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</w:t>
      </w:r>
      <w:proofErr w:type="gram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разных информационных средствах. 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Человек — защитник своего Отечества (5 ч) 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славян с половцами. Александр Невский и победа над  шведскими и немецкими рыцарями. Борьба русских людей  с Золотой ордой за независимость Родины. Куликовская битва. Дмитрий Донской.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Отечественная война 1812 года. М.И. Кутузов. 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Отечественная война. Главные сражения советской армии с фашистами. Помощь тыла фронту.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школьников</w:t>
      </w:r>
      <w:r w:rsidRPr="004A7E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Литературные памятники Древней Руси. Новгородские берестяные грамоты. «Поучение» Владимира Мономаха. Первые книги по истории России. Борьба русского народа с польскими захватчиками в XVII веке. Минин и Пожарский. Иван Сусанин, Партизанская война 1812 года. Василиса Кожина. Отражение борьбы русского народа за свободу Родины в произведениях изобразительного и музыкального искусства. Боги войны. Ордена и награды. Военные костюмы разных эпох.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рассказ-повествование об основных событиях, связанных с освободительными войнами Руси и России, называть их даты.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Экскурсии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биологический (краеведческий), художественный музей, музей художника, писателя, композитора (с учётом местных условий).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исторической картой (в соответствии с заданиями в учебнике и рабочей тетради).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Гражданин и государство (3 ч)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— наша Родина. Русский язык — государственный язык России. Права и обязанности граждан России. Символы государства.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действия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права и обязанности гражданина России.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Обобщатьинформацию</w:t>
      </w:r>
      <w:proofErr w:type="spell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</w:t>
      </w:r>
      <w:proofErr w:type="gramEnd"/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разных информационных средствах.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Резерв 3 урока</w:t>
      </w:r>
      <w:r w:rsidRPr="004A7E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7E66" w:rsidRPr="004A7E66" w:rsidRDefault="004A7E66" w:rsidP="004A7E66">
      <w:pPr>
        <w:tabs>
          <w:tab w:val="left" w:pos="22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A7E66" w:rsidRPr="004A7E66" w:rsidSect="004A7E66">
          <w:footerReference w:type="default" r:id="rId9"/>
          <w:pgSz w:w="16838" w:h="11906" w:orient="landscape"/>
          <w:pgMar w:top="1134" w:right="1134" w:bottom="1134" w:left="1134" w:header="709" w:footer="709" w:gutter="0"/>
          <w:pgNumType w:start="2"/>
          <w:cols w:space="708"/>
          <w:docGrid w:linePitch="360"/>
        </w:sectPr>
      </w:pPr>
    </w:p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4A7E66">
        <w:rPr>
          <w:rFonts w:ascii="Times New Roman" w:eastAsia="Times New Roman" w:hAnsi="Times New Roman" w:cs="Times New Roman"/>
          <w:b/>
          <w:caps/>
          <w:sz w:val="24"/>
          <w:szCs w:val="24"/>
          <w:lang w:val="en-US" w:eastAsia="ar-SA"/>
        </w:rPr>
        <w:lastRenderedPageBreak/>
        <w:t>IV</w:t>
      </w:r>
      <w:r w:rsidRPr="004A7E6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.Тематическое планирование</w:t>
      </w:r>
    </w:p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4A7E6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1 классс</w:t>
      </w:r>
    </w:p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Часы учебного времени </w:t>
            </w:r>
          </w:p>
        </w:tc>
      </w:tr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Введение. Этот удивительный мир</w:t>
            </w:r>
            <w:r w:rsidRPr="004A7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Мы – школьники.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Твоё здоровье 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Я и другие люди.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Труд людей. 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.Родная природа 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Семья. 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Наша страна – Россия. Родной край.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A7E66" w:rsidRPr="004A7E66" w:rsidTr="00846B20">
        <w:trPr>
          <w:jc w:val="center"/>
        </w:trPr>
        <w:tc>
          <w:tcPr>
            <w:tcW w:w="4536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820" w:type="dxa"/>
            <w:shd w:val="clear" w:color="auto" w:fill="auto"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</w:tbl>
    <w:p w:rsidR="00EC13B4" w:rsidRDefault="00EC13B4" w:rsidP="00EC13B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C13B4" w:rsidRPr="004A7E66" w:rsidRDefault="00EC13B4" w:rsidP="00EC13B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A7E6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2 класс</w:t>
      </w: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5103"/>
        <w:gridCol w:w="3544"/>
      </w:tblGrid>
      <w:tr w:rsidR="00EC13B4" w:rsidRPr="004A7E66" w:rsidTr="00214CF8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C13B4" w:rsidRPr="004A7E66" w:rsidTr="00214CF8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7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A7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Введение. Что окружает человека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EC13B4" w:rsidRPr="004A7E66" w:rsidTr="00214CF8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Кто ты такой</w:t>
            </w:r>
            <w:r w:rsidRPr="004A7E6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EC13B4" w:rsidRPr="004A7E66" w:rsidTr="00214CF8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7E6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Кто живёт рядом с тобой</w:t>
            </w:r>
            <w:r w:rsidRPr="004A7E6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C13B4" w:rsidRPr="004A7E66" w:rsidTr="00214CF8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A7E6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Россия — твоя Родина</w:t>
            </w:r>
            <w:r w:rsidRPr="004A7E66">
              <w:rPr>
                <w:rFonts w:ascii="Times New Roman" w:eastAsia="Calibri" w:hAnsi="Times New Roman" w:cs="Times New Roman"/>
                <w:i/>
                <w:iCs/>
                <w:spacing w:val="1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C13B4" w:rsidRPr="004A7E66" w:rsidTr="00214CF8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Мы — жители Земли</w:t>
            </w:r>
            <w:r w:rsidRPr="004A7E6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C13B4" w:rsidRPr="004A7E66" w:rsidTr="00214CF8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Природные сообщества</w:t>
            </w:r>
            <w:r w:rsidRPr="004A7E6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C13B4" w:rsidRPr="004A7E66" w:rsidTr="00214CF8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Природа и человек</w:t>
            </w:r>
            <w:r w:rsidRPr="004A7E6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C13B4" w:rsidRPr="004A7E66" w:rsidTr="00214CF8">
        <w:trPr>
          <w:trHeight w:val="7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3B4" w:rsidRPr="004A7E66" w:rsidRDefault="00EC13B4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68</w:t>
            </w:r>
          </w:p>
        </w:tc>
      </w:tr>
    </w:tbl>
    <w:p w:rsidR="00EC13B4" w:rsidRDefault="00EC13B4" w:rsidP="00EC13B4">
      <w:pPr>
        <w:tabs>
          <w:tab w:val="left" w:pos="4913"/>
        </w:tabs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C13B4" w:rsidRDefault="00EC13B4" w:rsidP="00EC13B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7E66" w:rsidRPr="00EC13B4" w:rsidRDefault="004A7E66" w:rsidP="00EC13B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4A7E66" w:rsidRPr="00EC13B4" w:rsidSect="00401C6F">
          <w:footerReference w:type="default" r:id="rId10"/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4A7E6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3 класс</w:t>
      </w: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5103"/>
        <w:gridCol w:w="3544"/>
      </w:tblGrid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 — наш общий дом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изучает Землю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Царства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Родина: от Руси до России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A7E66" w:rsidRPr="004A7E66" w:rsidTr="00846B20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люди жили в старину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A7E66" w:rsidRPr="004A7E66" w:rsidTr="00846B20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трудились в старину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A7E66" w:rsidRPr="004A7E66" w:rsidTr="00846B20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A7E66" w:rsidRPr="004A7E66" w:rsidTr="00846B20">
        <w:trPr>
          <w:trHeight w:val="7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4A7E6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4 класс</w:t>
      </w: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5103"/>
        <w:gridCol w:w="3544"/>
      </w:tblGrid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часов </w:t>
            </w:r>
          </w:p>
        </w:tc>
      </w:tr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– живое существо (организм)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Твоё здоровье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Человек — часть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A7E66" w:rsidRPr="004A7E66" w:rsidTr="00846B2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Человек среди людей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A7E66" w:rsidRPr="004A7E66" w:rsidTr="00846B20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Родная страна: от края до края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7E66" w:rsidRPr="004A7E66" w:rsidTr="00846B20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Человек — творец культурных ценностей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A7E66" w:rsidRPr="004A7E66" w:rsidTr="00846B20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Человек — защитник своего Отечества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A7E66" w:rsidRPr="004A7E66" w:rsidTr="00846B20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Гражданин и государство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A7E66" w:rsidRPr="004A7E66" w:rsidTr="00846B20">
        <w:trPr>
          <w:trHeight w:val="32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A7E66" w:rsidRPr="004A7E66" w:rsidTr="00846B20">
        <w:trPr>
          <w:trHeight w:val="7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E66" w:rsidRPr="004A7E66" w:rsidRDefault="004A7E66" w:rsidP="004A7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  <w:r w:rsidRPr="004A7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4A7E66" w:rsidRPr="004A7E66" w:rsidRDefault="004A7E66" w:rsidP="004A7E6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sectPr w:rsidR="004A7E66" w:rsidRPr="004A7E66" w:rsidSect="00401C6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195" w:rsidRDefault="007B4195">
      <w:pPr>
        <w:spacing w:after="0" w:line="240" w:lineRule="auto"/>
      </w:pPr>
      <w:r>
        <w:separator/>
      </w:r>
    </w:p>
  </w:endnote>
  <w:endnote w:type="continuationSeparator" w:id="0">
    <w:p w:rsidR="007B4195" w:rsidRDefault="007B4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0394016"/>
      <w:docPartObj>
        <w:docPartGallery w:val="Page Numbers (Bottom of Page)"/>
        <w:docPartUnique/>
      </w:docPartObj>
    </w:sdtPr>
    <w:sdtEndPr/>
    <w:sdtContent>
      <w:p w:rsidR="00EC13B4" w:rsidRDefault="00EC13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5FB">
          <w:rPr>
            <w:noProof/>
          </w:rPr>
          <w:t>2</w:t>
        </w:r>
        <w:r>
          <w:fldChar w:fldCharType="end"/>
        </w:r>
      </w:p>
    </w:sdtContent>
  </w:sdt>
  <w:p w:rsidR="00401C6F" w:rsidRDefault="007B419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216309"/>
    </w:sdtPr>
    <w:sdtEndPr/>
    <w:sdtContent>
      <w:p w:rsidR="00401C6F" w:rsidRDefault="004A7E6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5FB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01C6F" w:rsidRPr="00EE504F" w:rsidRDefault="007B4195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195" w:rsidRDefault="007B4195">
      <w:pPr>
        <w:spacing w:after="0" w:line="240" w:lineRule="auto"/>
      </w:pPr>
      <w:r>
        <w:separator/>
      </w:r>
    </w:p>
  </w:footnote>
  <w:footnote w:type="continuationSeparator" w:id="0">
    <w:p w:rsidR="007B4195" w:rsidRDefault="007B4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90F3C"/>
    <w:multiLevelType w:val="hybridMultilevel"/>
    <w:tmpl w:val="425657C6"/>
    <w:lvl w:ilvl="0" w:tplc="E30CE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E6405"/>
    <w:multiLevelType w:val="hybridMultilevel"/>
    <w:tmpl w:val="CDC23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B94483"/>
    <w:multiLevelType w:val="hybridMultilevel"/>
    <w:tmpl w:val="475AADE6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09755E"/>
    <w:multiLevelType w:val="hybridMultilevel"/>
    <w:tmpl w:val="C76638D8"/>
    <w:lvl w:ilvl="0" w:tplc="B1606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CA"/>
    <w:rsid w:val="00051A20"/>
    <w:rsid w:val="00136FCA"/>
    <w:rsid w:val="002F416C"/>
    <w:rsid w:val="004A7E66"/>
    <w:rsid w:val="006575FB"/>
    <w:rsid w:val="006C4139"/>
    <w:rsid w:val="007B4195"/>
    <w:rsid w:val="00EC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7E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E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A7E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A7E66"/>
  </w:style>
  <w:style w:type="paragraph" w:styleId="a5">
    <w:name w:val="No Spacing"/>
    <w:qFormat/>
    <w:rsid w:val="004A7E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4A7E6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A7E66"/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_"/>
    <w:basedOn w:val="a0"/>
    <w:link w:val="12"/>
    <w:rsid w:val="004A7E66"/>
    <w:rPr>
      <w:shd w:val="clear" w:color="auto" w:fill="FFFFFF"/>
    </w:rPr>
  </w:style>
  <w:style w:type="paragraph" w:customStyle="1" w:styleId="12">
    <w:name w:val="Основной текст1"/>
    <w:basedOn w:val="a"/>
    <w:link w:val="a8"/>
    <w:rsid w:val="004A7E66"/>
    <w:pPr>
      <w:shd w:val="clear" w:color="auto" w:fill="FFFFFF"/>
      <w:spacing w:before="300" w:after="0" w:line="259" w:lineRule="exact"/>
      <w:ind w:firstLine="280"/>
      <w:jc w:val="both"/>
    </w:pPr>
    <w:rPr>
      <w:shd w:val="clear" w:color="auto" w:fill="FFFFFF"/>
    </w:rPr>
  </w:style>
  <w:style w:type="character" w:customStyle="1" w:styleId="FontStyle21">
    <w:name w:val="Font Style21"/>
    <w:rsid w:val="004A7E66"/>
    <w:rPr>
      <w:rFonts w:ascii="Franklin Gothic Medium" w:hAnsi="Franklin Gothic Medium" w:cs="Franklin Gothic Medium"/>
      <w:b/>
      <w:bCs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EC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C1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7E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E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A7E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A7E66"/>
  </w:style>
  <w:style w:type="paragraph" w:styleId="a5">
    <w:name w:val="No Spacing"/>
    <w:qFormat/>
    <w:rsid w:val="004A7E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4A7E6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A7E66"/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_"/>
    <w:basedOn w:val="a0"/>
    <w:link w:val="12"/>
    <w:rsid w:val="004A7E66"/>
    <w:rPr>
      <w:shd w:val="clear" w:color="auto" w:fill="FFFFFF"/>
    </w:rPr>
  </w:style>
  <w:style w:type="paragraph" w:customStyle="1" w:styleId="12">
    <w:name w:val="Основной текст1"/>
    <w:basedOn w:val="a"/>
    <w:link w:val="a8"/>
    <w:rsid w:val="004A7E66"/>
    <w:pPr>
      <w:shd w:val="clear" w:color="auto" w:fill="FFFFFF"/>
      <w:spacing w:before="300" w:after="0" w:line="259" w:lineRule="exact"/>
      <w:ind w:firstLine="280"/>
      <w:jc w:val="both"/>
    </w:pPr>
    <w:rPr>
      <w:shd w:val="clear" w:color="auto" w:fill="FFFFFF"/>
    </w:rPr>
  </w:style>
  <w:style w:type="character" w:customStyle="1" w:styleId="FontStyle21">
    <w:name w:val="Font Style21"/>
    <w:rsid w:val="004A7E66"/>
    <w:rPr>
      <w:rFonts w:ascii="Franklin Gothic Medium" w:hAnsi="Franklin Gothic Medium" w:cs="Franklin Gothic Medium"/>
      <w:b/>
      <w:bCs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EC1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C1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5528</Words>
  <Characters>31513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Никита Сабинин</cp:lastModifiedBy>
  <cp:revision>6</cp:revision>
  <dcterms:created xsi:type="dcterms:W3CDTF">2020-01-12T19:33:00Z</dcterms:created>
  <dcterms:modified xsi:type="dcterms:W3CDTF">2022-03-25T20:58:00Z</dcterms:modified>
</cp:coreProperties>
</file>