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05" w:rsidRDefault="00BE1243">
      <w:pPr>
        <w:sectPr w:rsidR="00901F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r>
        <w:rPr>
          <w:noProof/>
          <w:lang w:eastAsia="ru-RU"/>
        </w:rPr>
        <w:drawing>
          <wp:inline distT="0" distB="0" distL="0" distR="0" wp14:anchorId="56F55C65" wp14:editId="2C89CC77">
            <wp:extent cx="5940425" cy="8473300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7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01F05" w:rsidRPr="00901F05" w:rsidRDefault="00901F05" w:rsidP="00901F0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I</w:t>
      </w:r>
      <w:r w:rsidRPr="00901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.Пояснительная записка</w:t>
      </w:r>
    </w:p>
    <w:p w:rsidR="00901F05" w:rsidRPr="00901F05" w:rsidRDefault="00901F05" w:rsidP="00901F0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Уровневая программа  учебного предмета «Математика» для 1-4 классов  разработана:</w:t>
      </w:r>
    </w:p>
    <w:p w:rsidR="00901F05" w:rsidRPr="00901F05" w:rsidRDefault="00901F05" w:rsidP="00901F0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требованиями Федерального государственного образовательного стандарта начального общего образования к результатам освоения младшими школьниками основ начального курса математики;</w:t>
      </w:r>
    </w:p>
    <w:p w:rsidR="00901F05" w:rsidRPr="00901F05" w:rsidRDefault="00901F05" w:rsidP="00901F0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 примерной программы по учебным предметам «Начальная школа. В 2ч. – 5е издание, - М.: Просвещение, 2011. – (Стандарты второго поколения)»; учебной предметной программы «Математика: программа: 1-4 классы /В.Н. Рудницкая. – 2-е изд. испр. – М: Вентана-Граф, 2012»;</w:t>
      </w:r>
    </w:p>
    <w:p w:rsidR="00901F05" w:rsidRPr="00901F05" w:rsidRDefault="00901F05" w:rsidP="00901F0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учётом инструктивно-методического письма ОГАОУ ДПО «Белгородский институт развития» «Об организации образовательной деятельности на уровне начального общего образования в организациях, осуществляющих образовательную деятельность в Белгородской области в 2019-2020 учебном году».</w:t>
      </w:r>
    </w:p>
    <w:p w:rsidR="00901F05" w:rsidRPr="00901F05" w:rsidRDefault="00901F05" w:rsidP="00901F0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проводится с использованием платформы информационно-образовательного портала «Сетевой класс Белогорья», порталов Федерального центра информационно-образовательных ресурсов и «Единая коллекция цифровых образовательных ресурсов». </w:t>
      </w:r>
    </w:p>
    <w:p w:rsidR="00901F05" w:rsidRPr="00BE1243" w:rsidRDefault="00901F05" w:rsidP="00BE1243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Calibri" w:hAnsi="Times New Roman" w:cs="Times New Roman"/>
          <w:sz w:val="28"/>
          <w:szCs w:val="28"/>
          <w:lang w:eastAsia="ru-RU"/>
        </w:rPr>
        <w:t>Рабочая программа учебного  предмета «Математика» для 1-4 классов  разработана на 136 часов (4 часа в неделю), что соответствует объему часов учебной нагрузки, определенному учебным планом МБОУ «Нагорьевская средняя общеобразовательная школа» (34 недели).</w:t>
      </w:r>
    </w:p>
    <w:p w:rsidR="00901F05" w:rsidRPr="00901F05" w:rsidRDefault="00901F05" w:rsidP="00901F0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901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.Планируемые результаты освоения учебного предмета «Математика»</w:t>
      </w:r>
    </w:p>
    <w:p w:rsidR="00901F05" w:rsidRPr="00901F05" w:rsidRDefault="00901F05" w:rsidP="00901F05">
      <w:pPr>
        <w:keepNext/>
        <w:keepLines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концу обучения</w:t>
      </w: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1 классе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</w:t>
      </w: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научится: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называть: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8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предмет, расположенный левее (правее), выше (ниже) данного предмета, над (под, за) данным предметом, между дву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мя предметами;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натуральные числа от 1 до 20 в прямом и в обратном по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рядке, следующее (предыдущее) при счёте число;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число, большее (меньшее) данного числа (на несколько единиц);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геометрическую фигуру (точку, отрезок, треугольник, квадрат, пятиугольник, куб, шар);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различать: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8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 и цифру;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арифметических действий;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и шар, квадрат и куб;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многоугольники по числу сторон (углов);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движения (слева направо, справа налево, сверху вниз, снизу вверх);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читать: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 в пределах 20, записанные цифрами;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записи вида: 3 + 2 = 5, </w:t>
      </w:r>
      <w:r w:rsidRPr="00901F05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>6-4 = 2, 5-2 =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10, </w:t>
      </w:r>
      <w:r w:rsidRPr="00901F05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>9:3 = 3;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сравнивать: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предметы с целью выявления в них сходства и различий;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предметы по размерам (больше, меньше);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числа («больше», «меньше», «больше на...», «мень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 на...»);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значения длины;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отрезки по длине;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воспроизводить: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табличного сложения любых однозначных чисел;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табличного вычитания однозначных чисел;</w:t>
      </w:r>
    </w:p>
    <w:p w:rsidR="00901F05" w:rsidRPr="00901F05" w:rsidRDefault="00901F05" w:rsidP="0090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решения задачи в вопросно-ответной форме;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распознавать: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геометрические фигуры;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моделировать: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 «больше», «меньше», «больше на ...», «меньше на...» с использованием фишек, геометрических схем (графов) с цветными стрелками;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ситуации, иллюстрирующие арифметические действия (сложение, вычитание, умножение, деление);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ситуацию, описанную текстом арифметической задачи, с помощью фишек или схематического рисунка;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характеризовать: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расположение предметов на плоскости и в пространстве;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расположение чисел на шкале линейки (левее, правее, между);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сравнения чисел словами «больше» или «меньше»;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предъявленную геометрическую фигуру (форма, раз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меры);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расположение предметов или числовых данных в табли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це: верхняя (средняя, нижняя) строка, левый (правый, сред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ний) столбец;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анализировать: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арифметической задачи: выделять условие и во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прос, данные и искомые числа (величины);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предложенные варианты решения задачи с целью выбора верного или оптимального решения;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классифицировать: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распределять элементы множеств на группы по заданно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признаку;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упорядочивать: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предметы (по высоте, длине, ширине);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отрезки (в соответствии с их длинами);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 (в порядке увеличения или уменьшения);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конструировать: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решения задачи;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несложные задачи с заданной сюжетной ситуацией (по рисунку, схеме);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контролировать: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свою деятельность (обнаруживать и исправлять допущен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ошибки);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оценивать: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расстояние между точками, длину предмета или отрезка (на глаз);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предъявленное готовое решение учебной задачи (верно, неверно);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решать учебные и практические задачи: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8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пересчитывать предметы, выражать числами получаемые результаты;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записывать цифрами числа от 1 до 20, число нуль;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8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простые текстовые арифметические задачи (в од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действие);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измерять длину отрезка с помощью линейки;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изображать отрезок заданной длины;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отмечать на бумаге точку, проводить линию по ли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нейке;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вычисления (в том числе вычислять значения выражений, содержащих скобки);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таблице: выбирать необходимую для решения задачи информацию.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обучения в</w:t>
      </w: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 классе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</w:t>
      </w: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может научиться: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сравнивать: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43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разные приёмы вычислений с целью выявления наиболее удобного приёма;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воспроизводить: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8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решения арифметической задачи или любой дру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гой учебной задачи в виде связного устного рассказа;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классифицировать: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основание классификации;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обосновывать: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8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приёмы вычислений на основе использования свойств арифметических действий;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контролировать деятельность: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взаимопроверку выполненного задания при работе в парах;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решать учебные и практические задачи: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преобразовывать текст задачи в соответствии с предло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женными условиями: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изученные свойства арифметических дейст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вий при вычислениях;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на сложном рисунке фигуру указанной формы (отрезок, треугольник и др.), пересчитывать число таких фигур;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фигуры из частей;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разбивать данную фигуру на части в соответствии с задан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ными требованиями;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изображать на бумаге треугольник с помощью линейки;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и показывать на рисунках пары симметрич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относительно осей симметрии точек и других фигур (их частей);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определять, имеет ли данная фигура ось симметрии и число осей,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заданную информацию в виде таблицы;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из математического текста необходимую ин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формацию для ответа на поставленный вопрос.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К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концу обучения во</w:t>
      </w: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 классе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</w:t>
      </w: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научится: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называть: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натуральные числа от 20 до 100 в прямом и в обратном порядке, следующее (предыдущее) при счёте число;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число, большее или меньшее данного числа в несколь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 раз;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единицы длины, площади;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8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одну или несколько долей данного числа и числа по его доле;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8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компоненты арифметических действий (слагаемое, сум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ма, уменьшаемое, вычитаемое, разность, множитель, произве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дение, делимое, делитель, частное);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8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геометрическую фигуру (многоугольник, угол, прямо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угольник, квадрат, окружность);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сравнивать: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 в пределах 100;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 в кратном отношении (во сколько раз одно число больше или меньше другого);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длины отрезков;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различать: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 «больше в ...» и «больше на ...», «меньше в ...» и «меньше на ...»;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компоненты арифметических действий;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числовое выражение и его значение;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российские монеты, купюры разных достоинств;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прямые и непрямые углы;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периметр и площадь прямоугольника;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окружность и круг;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читать: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 в пределах 100, записанные цифрами;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записи вида: 5 • 2 = 10, 12 : 4 = 3;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воспроизводить: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табличных случаев умножения однозначных чисел и соответствующих случаев деления;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соотношения между единицами длины: 1 м = 100 см, 1 м = 10 дм;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приводить примеры: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однозначных и двузначных чисел;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числовых выражений;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моделировать: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десятичный состав двузначного числа;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алгоритмы сложения и вычитания двузначных чисел;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8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ситуацию, представленную в тексте арифметической за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дачи, в виде схемы, рисунка;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распознавать: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геометрические фигуры (многоугольники, окружность, прямоугольник, угол);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упорядочивать: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 в пределах 100 в порядке увеличения или умень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шения;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характеризовать: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числовое выражение (название, как составлено);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многоугольник (название, число углов, сторон, вершин);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анализировать: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учебной задачи с целью поиска алгоритма её ре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шения;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готовые решения задач с целью выбора верного реше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рационального способа решения;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классифицировать: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углы (прямые, непрямые);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 в пределах 100 (однозначные, двузначные);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конструировать: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несложных арифметических задач;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решения составной арифметической задачи;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контролировать: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свою деятельность (находить и исправлять ошибки);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оценивать: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готовое решение учебной задачи (верно, неверно);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решать учебные и практические задачи: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записывать цифрами двузначные числа;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составные арифметические задачи в два действия в различных комбинациях;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8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вычислять сумму и разность чисел в пределах 100, используя изученные устные и письменные приёмы вычислений;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вычислять значения простых и составных числовых вы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ражений;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вычислять периметр и площадь прямоугольника (квад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рата);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окружность с помощью циркуля;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из таблицы необходимую информацию для ре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шения учебной задачи;</w:t>
      </w:r>
    </w:p>
    <w:p w:rsidR="00901F05" w:rsidRPr="00BE1243" w:rsidRDefault="00901F05" w:rsidP="00901F05">
      <w:pPr>
        <w:numPr>
          <w:ilvl w:val="0"/>
          <w:numId w:val="1"/>
        </w:numPr>
        <w:tabs>
          <w:tab w:val="left" w:pos="52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заполнять таблицы, имея некоторый банк данных.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концу обучения во</w:t>
      </w: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 классе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</w:t>
      </w: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может научиться: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формулировать: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свойства умножения и деления;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прямоугольника (квадрата);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свойства прямоугольника (квадрата);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называть: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вершины и стороны угла, обозначенные латинскими бук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вами;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 многоугольника (вершины, стороны, углы);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и радиус окружности;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координаты точек, отмеченных на числовом луче;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читать: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обозначения луча, угла, многоугольника;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различать: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 и отрезок;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характеризовать: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расположение чисел на числовом луче;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взаимное расположение фигур на плоскости (пересека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ются, не пересекаются, имеют общую точку (общие точки);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решать учебные и практические задачи: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единицу длины при выполнении измерений;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обосновывать выбор арифметических действий для ре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шения задач;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указывать на рисунке все оси симметрии прямоугольника (квадрата);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8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изображать на бумаге многоугольник с помощью линейки или от руки;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несложные числовые выражения;</w:t>
      </w:r>
    </w:p>
    <w:p w:rsidR="00901F05" w:rsidRPr="00BE1243" w:rsidRDefault="00901F05" w:rsidP="00901F05">
      <w:pPr>
        <w:numPr>
          <w:ilvl w:val="0"/>
          <w:numId w:val="1"/>
        </w:numPr>
        <w:tabs>
          <w:tab w:val="left" w:pos="543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несложные устные вычисления в преде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лах 100.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К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концу обучения в</w:t>
      </w: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 классе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</w:t>
      </w: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научится: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называть: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следующее (предыдущее) при счёте число в преде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лах 1000, любой отрезок натурального ряда от 100 до 1000 в прямом и в обратном порядке;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компоненты действия деления с остатком;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единицы массы, времени, длины;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геометрическую фигуру (ломаная);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сравнивать: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 в пределах 1000;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 величин, выраженных в одинаковых или раз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единицах;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различать: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&gt; и &lt;;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числовые равенства и неравенства; </w:t>
      </w:r>
    </w:p>
    <w:p w:rsidR="00901F05" w:rsidRPr="00901F05" w:rsidRDefault="00901F05" w:rsidP="00901F05">
      <w:pPr>
        <w:tabs>
          <w:tab w:val="left" w:pos="5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читать: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записи вида: 120 &lt; 365, 900 &gt; 850; </w:t>
      </w:r>
    </w:p>
    <w:p w:rsidR="00901F05" w:rsidRPr="00901F05" w:rsidRDefault="00901F05" w:rsidP="00901F05">
      <w:pPr>
        <w:tabs>
          <w:tab w:val="left" w:pos="53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воспроизводить: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соотношения между единицами массы, длины, времени;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49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устные и письменные алгоритмы арифметических дейст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вий в пределах 1 000;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приводить примеры: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числовых равенств и неравенств;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моделировать: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ситуацию, представленную в тексте арифметической за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дачи, в виде схемы (графа), таблицы, рисунка;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деления с остатком с помощью фишек;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упорядочивать: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натуральные числа в пределах 1 000;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 величин, выраженных в одинаковых или раз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единицах;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анализировать: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структуру числового выражения;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арифметической (в том числе логической) задачи; </w:t>
      </w: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классифицировать: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числа в пределах 1 000 (однозначные, двузначные, трёх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значные);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конструировать: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решения составной арифметической (в том числе логической) задачи;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контролировать: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8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свою деятельность (проверять правильность письменных вычислений с натуральными числами в пределах 1000), нахо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дить и исправлять ошибки;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решать учебные и практические задачи: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и записывать цифрами любое трёхзначное число;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и составлять несложные числовые выражения;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несложные устные вычисления в пределах 1000;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вычислять сумму и разность чисел в пределах 1000, вы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полнять умножение и деление на однозначное и на двузначное число, используя письменные алгоритмы вычислений;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деление с остатком;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время по часам;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изображать ломаные линии разных видов;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вычислять значения числовых выражений, содержащих 2-3 действия (со скобками и без скобок);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текстовые арифметические задачи в три дей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ствия.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обучения в 3</w:t>
      </w: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</w:t>
      </w: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может научиться: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формулировать: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сочетательное свойство умножения;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распределительное свойство умножения относительно сложения (вычитания);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читать: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обозначения прямой, ломаной;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приводить примеры: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высказываний и предложений, не являющихся высказы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ваниями;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верных и неверных высказываний;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различать: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числовое и буквенное выражения;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прямую и луч, прямую и отрезок;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замкнутую и незамкнутую ломаную линии;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характеризовать: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ломаную линию (вид, число вершин, звеньев);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взаимное расположение лучей, отрезков, прямых на плоскости;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конструировать: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буквенное выражение, в том числе для решения задач с буквенными данными;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воспроизводить: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деления окружности на 2, 4, 6 и 8 равных частей;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решать учебные и практические задачи: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вычислять значения буквенных выражений при заданных числовых значениях входящих в них букв;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изображать прямую и ломаную линии с помощью ли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нейки;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прямую через одну и через две точки;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8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на бумаге в клетку точку, отрезок, луч, прямую, ломаную, симметричные данным фигурам (точке, отрезку, лу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чу, прямой, ломаной).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концу обучения в</w:t>
      </w: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4 классе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</w:t>
      </w: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научится: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называть: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следующее (предыдущее) при счёте многозначное число, любой отрезок натурального ряда чисел в прямом и в обратном порядке;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классы и разряды многозначного числа;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единицы величин: длины, массы, скорости, времени;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пространственную фигуру, изображённую на чертеже или представленную в виде модели (многогранник, прямоуголь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параллелепипед (куб), пирамида, конус, цилиндр);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сравнивать: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многозначные числа;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 величин, выраженных в одинаковых еди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ницах;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различать: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цилиндр и конус, прямоугольный параллелепипед и пира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миду;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>читать: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многозначное число;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 величин;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информацию, представленную в таблицах, на диа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граммах;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воспроизводить: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устные приёмы сложения, вычитания, умножения, деле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в случаях, сводимых к действиям в пределах сотни;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8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алгоритмы выполнения арифметических действий с многозначными числами;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вычисления неизвестных компонентов арифме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тических действий (слагаемого, множителя, уменьшаемого, вычитаемого, делимого, делителя);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8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построения отрезка, прямоугольника, равных данным, с помощью циркуля и линейки;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моделировать: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разные виды совместного движения двух тел при реше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задач на движение в одном направлении, в противопо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ложных направлениях;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упорядочивать: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многозначные числа, располагая их в порядке увеличе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(уменьшения);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 величин, выраженных в одинаковых еди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ницах;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анализировать: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структуру составного числового выражения;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 движения, представленного в тексте арифмети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ческой задачи;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конструировать: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решения составной арифметической задачи;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составные высказывания с помощью логических слов-свя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зок «и», «или», «если..., то...», «неверно, что...»;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контролировать: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8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свою деятельность: проверять правильность вычис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лений с многозначными числами, используя изученные приёмы;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решать учебные и практические задачи: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43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записывать цифрами любое многозначное число в преде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лах класса миллионов;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вычислять значения числовых выражений, содержащих не более шести арифметических действий;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арифметические задачи, связанные с движением (в том числе задачи на совместное движение двух тел);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свойства арифметических действий и применять их при вычислениях;</w:t>
      </w:r>
    </w:p>
    <w:p w:rsidR="00901F05" w:rsidRPr="00BE1243" w:rsidRDefault="00901F05" w:rsidP="00901F05">
      <w:pPr>
        <w:numPr>
          <w:ilvl w:val="0"/>
          <w:numId w:val="1"/>
        </w:numPr>
        <w:tabs>
          <w:tab w:val="left" w:pos="538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вычислять неизвестные компоненты арифметических действий.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обучения в 4</w:t>
      </w: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</w:t>
      </w: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может научиться: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называть: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координаты точек, отмеченных в координатном углу;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сравнивать: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величины, выраженные в разных единицах;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различать: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числовое и буквенное равенства;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углов и виды треугольников;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 «несколько решений» и «несколько способов ре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шения» (задачи);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воспроизводить: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деления отрезка на равные части с помощью циркуля и линейки;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приводить примеры: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истинных и ложных высказываний;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оценивать: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точность измерений;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исследовать: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задачу (наличие или отсутствие решения, наличие не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скольких решений);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читать: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информацию, представленную на графике;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решать учебные и практические задачи: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3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вычислять периметр и площадь нестандартной прямо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угольной фигуры;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исследовать предметы окружающего мира, сопоставлять их с моделями пространственных геометрических фигур;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прогнозировать результаты вычислений;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8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и записывать любое многозначное число в преде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лах класса миллиардов;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измерять длину, массу, площадь с указанной точностью;</w:t>
      </w:r>
    </w:p>
    <w:p w:rsidR="00901F05" w:rsidRPr="00BE1243" w:rsidRDefault="00901F05" w:rsidP="00901F05">
      <w:pPr>
        <w:numPr>
          <w:ilvl w:val="0"/>
          <w:numId w:val="1"/>
        </w:numPr>
        <w:tabs>
          <w:tab w:val="left" w:pos="518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углы, способом наложения, используя мо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дели.</w:t>
      </w:r>
    </w:p>
    <w:p w:rsidR="00901F05" w:rsidRPr="00901F05" w:rsidRDefault="00901F05" w:rsidP="00901F0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901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.Содержание учебного предмета «Математика»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Множества предметов.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Отношения между предметами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между множествами предметов.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Сходства и различия предметов. Соотношение размеров предметов (фигур). Понятия: «больше», «меньше», «одинаковые</w:t>
      </w:r>
      <w:r w:rsidRPr="00901F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размерам»; «длиннее», «короче», «такой же длины» (ширины, высоты).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Соотношения между множествами предметов. Понятия: «больше», «меньше», «столько же», «поровну» (предметов), «больше», «меньше» (на несколько предметов).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Универсальные учебные действия: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предметы (фигуры) по их форме и размерам;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471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распределять данное множество предметов на группы по заданным признакам (выполнять классификацию);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5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сопоставлять множества предметов по их численностям (нулём составления пар предметов).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Число и счёт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Счёт предметов. Чтение и запись чисел в пределах класса миллиардов. Классы и разряды натурального числа. Десятич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ная система записи чисел. Представление многозначного чис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 в виде суммы разрядных слагаемых. Сравнение чисел; за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пись результатов сравнения с использованием знаков &gt;, =, &lt;.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Римская система записи чисел.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из истории математики: как появились числа, чем занимается арифметика.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Универсальные учебные действия: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пересчитывать предметы; выражать результат натураль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числом;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числа;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49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упорядочивать данное множество чисел.</w:t>
      </w:r>
    </w:p>
    <w:p w:rsidR="00901F05" w:rsidRPr="00901F05" w:rsidRDefault="00901F05" w:rsidP="0090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Арифметические действия и их свойства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Сложение, вычитание, умножение и деление и их смысл. Запись арифметических действий с использованием знаков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Сложение и вычитание (умножение и деление) как взаимно обратные действия. Названия компонентов арифметических действий (слагаемое, сумма; уменьшаемое, вычитаемое, раз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ность; множитель, произведение; делимое, делитель, частное).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сложения и соответствующие случаи вычитания.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умножения и соответствующие случаи деления.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Устные и письменные алгоритмы сложения и вычитания.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Умножение многозначного числа на однозначное, на дву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значное и на трёхзначное число.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Деление с остатком.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Устные и письменные алгоритмы деления на однозначное, на двузначное и на трёхзначное число.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проверки правильности вычислений (с помощью обратного действия, оценка достоверности, прикидка резуль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тата, с использованием микрокалькулятора).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числа (половина, треть, четверть, десятая, сотая, ты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сячная). Нахождение одной или нескольких долей числа. На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хождение числа по его доле.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Переместительное и сочетательное свойства сложения и умножения; распределительное свойство умножения относи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 сложения (вычитания); сложение и вычитание с 0; ум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ножение и деление с 0 и 1. Обобщение: записи свойств дейст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вий с использованием букв. Использование свойств арифмети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ческих действий при выполнении вычислений: перестановка и группировка слагаемых в сумме, множителей в произведе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нии; умножение суммы и разности на число).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Числовое выражение. Правила порядка выполнения дейст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вий в числовых выражениях, содержащих от 2 до 6 арифмети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ческих действий, со скобками и без скобок. Вычисление значе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выражений. Составление выражений в соответствии с за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данными условиями.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Выражения и равенства с буквами. Правила вычисления неизвестных компонентов арифметических действий.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арифметических задач, решаемых составлением равенств, содержащих букву.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Универсальные учебные действия: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моделировать ситуацию, иллюстрирующую данное ариф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метическое действие;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воспроизводить устные и письменные алгоритмы выпол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нения четырёх арифметических действий;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прогнозировать результаты вычислений;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свою деятельность: проверять правиль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выполнения вычислений изученными способами;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правильность предъявленных вычислений;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разные способы вычислений, выбирать из них удобный;</w:t>
      </w:r>
    </w:p>
    <w:p w:rsidR="00901F05" w:rsidRPr="00BE1243" w:rsidRDefault="00901F05" w:rsidP="00901F05">
      <w:pPr>
        <w:numPr>
          <w:ilvl w:val="0"/>
          <w:numId w:val="1"/>
        </w:numPr>
        <w:tabs>
          <w:tab w:val="left" w:pos="52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структуру числового выражения с целью определения порядка выполнения содержащихся в нём ариф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метических действий.</w:t>
      </w:r>
    </w:p>
    <w:p w:rsidR="00901F05" w:rsidRPr="00BE1243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Величины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Длина, площадь, периметр, масса, время, скорость, цена, стоимость и их единицы. Соотношения между единицами од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нородных величин.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из истории математики: старинные меры длины (вершок, аршин, пядь, маховая и косая сажень, морская миля, верста), массы (пуд, фунт, ведро, бочка). История возникнове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месяцев года.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Вычисление периметра многоугольника, периметра и пло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щади прямоугольника (квадрата). Длина ломаной и её вычис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ление. Точные и приближённые значения величины (с недос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татком, с избытком). Измерение длины, массы, времени, пло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щади с указанной точностью. Запись приближённых значений величины с использованием знака =.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Вычисление одной или нескольких долей значения вели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чины. Вычисление значения величины по известной доле её значения.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Масштаб. План. Карта. Примеры вычислений с использо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ванием масштаба.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Универсальные учебные действия: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значения однородных величин;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упорядочивать данные значения величины;</w:t>
      </w:r>
    </w:p>
    <w:p w:rsidR="00901F05" w:rsidRPr="00BE1243" w:rsidRDefault="00901F05" w:rsidP="00BE1243">
      <w:pPr>
        <w:numPr>
          <w:ilvl w:val="0"/>
          <w:numId w:val="1"/>
        </w:numPr>
        <w:tabs>
          <w:tab w:val="left" w:pos="51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зависимость между данными и искомыми величинами при решении разнообразных учебных задач.</w:t>
      </w:r>
    </w:p>
    <w:p w:rsidR="00901F05" w:rsidRPr="00BE1243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с текстовыми задачами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арифметической задачи. Решение текстовых арифметических задач арифметическим способом.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текстом задачи: выявление известных и неизвест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величин, составление таблиц, схем, диаграмм и других мо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делей для представления данных условия задачи.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хода решения задачи. Запись решения и от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вета задачи.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Задачи, содержащие отношения «больше (меньше) на ...», «больше (меньше) в»; зависимости между величинами, характе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ризующими процессы купли-продажи, работы, движения тел.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арифметических задач, решаемых разными спо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собами; задач, имеющих несколько решений, не имеющих ре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шения; задач с недостающими и с лишними данными (не ис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пользующимися при решении).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Универсальные учебные действия: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моделировать содержащиеся в тексте задачи зависи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мости;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18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ход решения задачи;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анализировать текст задачи с целью выбора необходи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мых арифметических действий для её решения;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прогнозировать результат решения;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свою деятельность: обнаруживать и уст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ранять ошибки логического характера (в ходе решения) и ошибки вычислительного характера;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8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верное решение задачи из нескольких предъяв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ленных решений;</w:t>
      </w:r>
    </w:p>
    <w:p w:rsidR="00901F05" w:rsidRPr="00BE1243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 за изменением решения задачи при измене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её условий.</w:t>
      </w:r>
    </w:p>
    <w:p w:rsidR="00901F05" w:rsidRPr="00BE1243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Геометрические понятия</w:t>
      </w:r>
    </w:p>
    <w:p w:rsidR="00901F05" w:rsidRPr="00901F05" w:rsidRDefault="00901F05" w:rsidP="00901F0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предмета. Понятия: такой же формы, другой фор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мы. Плоские фигуры: точка, линия, отрезок, ломаная, круг; многоугольники и их виды. Луч и прямая как бесконечные пло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ские фигуры. Окружность (круг). Изображение плоских фигур с помощью линейки, циркуля и от руки. Угол и его элементы вершина, стороны. Виды углов (прямой, острый, тупой). Клас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сификация треугольников (прямоугольные, остроугольные, тупоугольные). Виды треугольников в зависимости от длин сторон (разносторонние, равносторонние, равнобедренные).</w:t>
      </w:r>
    </w:p>
    <w:p w:rsidR="00901F05" w:rsidRPr="00901F05" w:rsidRDefault="00901F05" w:rsidP="00901F05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Прямоугольник и его определение. Квадрат как прямоугольник. Свойства противоположных сторон и диагоналей прямоугольника. Оси симметрии прямоугольника (квадрата).</w:t>
      </w:r>
    </w:p>
    <w:p w:rsidR="00901F05" w:rsidRPr="00901F05" w:rsidRDefault="00901F05" w:rsidP="00901F05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Пространственные фигуры: прямоугольный параллелепипед (куб), пирамида, цилиндр, конус, шар. Их модели, изображение на плоскости, развёртки.</w:t>
      </w:r>
    </w:p>
    <w:p w:rsidR="00901F05" w:rsidRPr="00901F05" w:rsidRDefault="00901F05" w:rsidP="00901F05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Взаимное расположение фигур на плоскости (отрезков, </w:t>
      </w:r>
      <w:r w:rsidRPr="00901F05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>лучей,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прямых, многоугольников, окружностей) в различных комбинациях. Общие элементы (пересечение) фигур. Осевая симметрия. Пары симметричных точек, отрезков, многоугольников. Примеры фигур, имеющих одну или несколько осей  симметрии. Построение симметричных фигур на бумаге и клетку.</w:t>
      </w:r>
    </w:p>
    <w:p w:rsidR="00901F05" w:rsidRPr="00901F05" w:rsidRDefault="00901F05" w:rsidP="00901F05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901F05" w:rsidRPr="00901F05" w:rsidRDefault="00901F05" w:rsidP="00901F05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Универсальные учебные действия: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0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на плоскости и в пространстве (в том числе различать направления движения);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494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геометрические фигуры;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05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взаимное расположение фигур на плос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кости;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494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конструировать указанную фигуру из частей;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494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классифицировать треугольники;</w:t>
      </w:r>
    </w:p>
    <w:p w:rsidR="00901F05" w:rsidRPr="00BE1243" w:rsidRDefault="00901F05" w:rsidP="00901F05">
      <w:pPr>
        <w:numPr>
          <w:ilvl w:val="0"/>
          <w:numId w:val="1"/>
        </w:numPr>
        <w:tabs>
          <w:tab w:val="left" w:pos="510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пространственные фигуры (прямоугольный параллелепипед, пирамида, цилиндр, конус, шар) на чертежах и па моделях.</w:t>
      </w:r>
    </w:p>
    <w:p w:rsidR="00901F05" w:rsidRPr="00BE1243" w:rsidRDefault="00901F05" w:rsidP="00901F05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Логико-математическая подготовка</w:t>
      </w:r>
    </w:p>
    <w:p w:rsidR="00901F05" w:rsidRPr="00901F05" w:rsidRDefault="00901F05" w:rsidP="00901F05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Понятия: каждый, какой-нибудь, один из, любой, все, не </w:t>
      </w:r>
      <w:r w:rsidRPr="00901F05">
        <w:rPr>
          <w:rFonts w:ascii="Times New Roman" w:eastAsia="Times New Roman" w:hAnsi="Times New Roman" w:cs="Times New Roman"/>
          <w:sz w:val="28"/>
          <w:szCs w:val="28"/>
        </w:rPr>
        <w:t>все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; все, кроме.</w:t>
      </w:r>
    </w:p>
    <w:p w:rsidR="00901F05" w:rsidRPr="00901F05" w:rsidRDefault="00901F05" w:rsidP="00901F05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множества предметов по заданному признаку. Определение оснований классификации.</w:t>
      </w:r>
    </w:p>
    <w:p w:rsidR="00901F05" w:rsidRPr="00901F05" w:rsidRDefault="00901F05" w:rsidP="00901F05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 высказывании. Примеры истинных и ложных высказываний. Числовые равенства и неравенства как матема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тические примеры истинных и ложных высказываний.</w:t>
      </w:r>
    </w:p>
    <w:p w:rsidR="00901F05" w:rsidRPr="00901F05" w:rsidRDefault="00901F05" w:rsidP="0090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Составные высказывания, образованные из двух простых высказываний с помощью логических связок «и», «или», «если... то...», «неверно, что...» и их истинность. Анализ структуры составного высказывания: выделение в нём простых высказы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ваний. Образование составного высказывания из двух простых высказываний.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Простейшие доказательства истинности или ложности дан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утверждений. Приведение примеров, подтверждающих или опровергающих данное утверждение.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несложных комбинаторных задач и других задач логического характера (в том числе задач, решение которых связано с необходимостью перебора возможных вариан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тов).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Универсальные учебные действия: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истинность несложных утверждений;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приводить примеры, подтверждающие или опроверга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ющие данное утверждение;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конструировать алгоритм решения логической задачи;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выводы на основе анализа предъявленного банка данных;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38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конструировать составные высказывания из двух про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стых высказываний с помощью логических слов-связок и опре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делять их истинность;</w:t>
      </w:r>
    </w:p>
    <w:p w:rsidR="00901F05" w:rsidRPr="00901F05" w:rsidRDefault="00901F05" w:rsidP="00901F05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структуру предъявленного составного вы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сказывания; выделять в нём составляющие его высказывания и делать выводы об истинности или ложности составного вы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сказывания;</w:t>
      </w:r>
    </w:p>
    <w:p w:rsidR="00901F05" w:rsidRPr="00BE1243" w:rsidRDefault="00901F05" w:rsidP="00901F05">
      <w:pPr>
        <w:numPr>
          <w:ilvl w:val="0"/>
          <w:numId w:val="1"/>
        </w:numPr>
        <w:tabs>
          <w:tab w:val="left" w:pos="5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актуализировать свои знания для проведения простей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</w:r>
    </w:p>
    <w:p w:rsidR="00901F05" w:rsidRPr="00BE1243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с информацией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информации, связанной со счётом, с измерением; фиксирование и анализ полученной информации.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Таблица; строки и столбцы таблицы. Чтение и заполнение таблиц заданной информацией. Перевод информации из текс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товой формы в табличную. Составление таблиц.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Графы отношений. Использование графов для решения учебных задач.</w:t>
      </w:r>
    </w:p>
    <w:p w:rsidR="00901F05" w:rsidRPr="00901F05" w:rsidRDefault="00901F05" w:rsidP="00901F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Числовой луч. Координата точки. Обозначение вида А (5).</w:t>
      </w:r>
    </w:p>
    <w:p w:rsidR="00901F05" w:rsidRPr="00901F05" w:rsidRDefault="00901F05" w:rsidP="00901F05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Координатный угол. Оси координат. Обозначение вида </w:t>
      </w: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А (2, 3).</w:t>
      </w:r>
    </w:p>
    <w:p w:rsidR="00901F05" w:rsidRPr="00901F05" w:rsidRDefault="00901F05" w:rsidP="00901F05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Простейшие графики. Считывание информации.</w:t>
      </w:r>
    </w:p>
    <w:p w:rsidR="00901F05" w:rsidRPr="00901F05" w:rsidRDefault="00901F05" w:rsidP="00901F05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Столбчатые диаграммы. Сравнение данных, представлен</w:t>
      </w:r>
      <w:r w:rsidRPr="00901F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</w:r>
      <w:r w:rsidRPr="00901F05">
        <w:rPr>
          <w:rFonts w:ascii="Times New Roman" w:eastAsia="Times New Roman" w:hAnsi="Times New Roman" w:cs="Times New Roman"/>
          <w:bCs/>
          <w:spacing w:val="30"/>
          <w:sz w:val="28"/>
          <w:szCs w:val="28"/>
          <w:lang w:eastAsia="ru-RU"/>
        </w:rPr>
        <w:t>ных</w:t>
      </w:r>
      <w:r w:rsidRPr="00901F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диаграммах.</w:t>
      </w:r>
    </w:p>
    <w:p w:rsidR="00901F05" w:rsidRPr="00BE1243" w:rsidRDefault="00901F05" w:rsidP="00901F05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Конечные последовательности (цепочки) предметов, чисел, фигур, составленные по определённым правилам. Определение правила составления последовательности.</w:t>
      </w:r>
    </w:p>
    <w:p w:rsidR="00901F05" w:rsidRPr="00BE1243" w:rsidRDefault="00901F05" w:rsidP="00BE1243">
      <w:pPr>
        <w:spacing w:after="0" w:line="240" w:lineRule="auto"/>
        <w:ind w:firstLine="3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901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.Тематическое планирование</w:t>
      </w:r>
    </w:p>
    <w:p w:rsidR="00901F05" w:rsidRPr="00BE1243" w:rsidRDefault="00901F05" w:rsidP="00BE124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:rsidR="00901F05" w:rsidRPr="00901F05" w:rsidRDefault="00901F05" w:rsidP="00901F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класс</w:t>
      </w:r>
    </w:p>
    <w:p w:rsidR="00901F05" w:rsidRPr="00901F05" w:rsidRDefault="00901F05" w:rsidP="00901F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5529"/>
        <w:gridCol w:w="2126"/>
        <w:gridCol w:w="2318"/>
      </w:tblGrid>
      <w:tr w:rsidR="00901F05" w:rsidRPr="00901F05" w:rsidTr="00EB619D">
        <w:tc>
          <w:tcPr>
            <w:tcW w:w="675" w:type="dxa"/>
            <w:vMerge w:val="restart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529" w:type="dxa"/>
            <w:vMerge w:val="restart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4444" w:type="dxa"/>
            <w:gridSpan w:val="2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901F05" w:rsidRPr="00901F05" w:rsidTr="00EB619D">
        <w:tc>
          <w:tcPr>
            <w:tcW w:w="675" w:type="dxa"/>
            <w:vMerge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  <w:vMerge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Примерная программа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Рабочая </w:t>
            </w:r>
          </w:p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Множества и отношения.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и счет.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Величины.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Вычисление в пределах 20.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Свойства сложения и вычитания.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Геометрические понятия.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Таблица сложения однозначных чисел.</w:t>
            </w:r>
          </w:p>
          <w:p w:rsidR="00901F05" w:rsidRPr="00901F05" w:rsidRDefault="00901F05" w:rsidP="009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Сравнение чисел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Арифметические действия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Осевая симметрия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Всего: 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132</w:t>
            </w:r>
          </w:p>
        </w:tc>
      </w:tr>
    </w:tbl>
    <w:p w:rsidR="00901F05" w:rsidRPr="00901F05" w:rsidRDefault="00901F05" w:rsidP="00901F0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F05" w:rsidRPr="00901F05" w:rsidRDefault="00901F05" w:rsidP="00901F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класс</w:t>
      </w:r>
    </w:p>
    <w:p w:rsidR="00901F05" w:rsidRPr="00901F05" w:rsidRDefault="00901F05" w:rsidP="00901F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5529"/>
        <w:gridCol w:w="2126"/>
        <w:gridCol w:w="2318"/>
      </w:tblGrid>
      <w:tr w:rsidR="00901F05" w:rsidRPr="00901F05" w:rsidTr="00EB619D">
        <w:tc>
          <w:tcPr>
            <w:tcW w:w="675" w:type="dxa"/>
            <w:vMerge w:val="restart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п/п</w:t>
            </w:r>
          </w:p>
        </w:tc>
        <w:tc>
          <w:tcPr>
            <w:tcW w:w="5529" w:type="dxa"/>
            <w:vMerge w:val="restart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Наименование разделов и тем</w:t>
            </w:r>
          </w:p>
        </w:tc>
        <w:tc>
          <w:tcPr>
            <w:tcW w:w="4444" w:type="dxa"/>
            <w:gridSpan w:val="2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Количество часов</w:t>
            </w:r>
          </w:p>
        </w:tc>
      </w:tr>
      <w:tr w:rsidR="00901F05" w:rsidRPr="00901F05" w:rsidTr="00EB619D">
        <w:tc>
          <w:tcPr>
            <w:tcW w:w="675" w:type="dxa"/>
            <w:vMerge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  <w:vMerge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Примерная программа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Рабочая </w:t>
            </w:r>
          </w:p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Числа и счет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Геометрические понятия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Величины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Арифметические действия и их свойства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Арифметические действия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текстовыми задачами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Всего: 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136</w:t>
            </w:r>
          </w:p>
        </w:tc>
      </w:tr>
    </w:tbl>
    <w:p w:rsidR="00901F05" w:rsidRPr="00901F05" w:rsidRDefault="00901F05" w:rsidP="00901F0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F05" w:rsidRPr="00901F05" w:rsidRDefault="00901F05" w:rsidP="00901F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класс</w:t>
      </w:r>
    </w:p>
    <w:p w:rsidR="00901F05" w:rsidRPr="00901F05" w:rsidRDefault="00901F05" w:rsidP="00901F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5529"/>
        <w:gridCol w:w="2126"/>
        <w:gridCol w:w="2318"/>
      </w:tblGrid>
      <w:tr w:rsidR="00901F05" w:rsidRPr="00901F05" w:rsidTr="00EB619D">
        <w:tc>
          <w:tcPr>
            <w:tcW w:w="675" w:type="dxa"/>
            <w:vMerge w:val="restart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529" w:type="dxa"/>
            <w:vMerge w:val="restart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4444" w:type="dxa"/>
            <w:gridSpan w:val="2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901F05" w:rsidRPr="00901F05" w:rsidTr="00EB619D">
        <w:tc>
          <w:tcPr>
            <w:tcW w:w="675" w:type="dxa"/>
            <w:vMerge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  <w:vMerge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Примерная программа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Рабочая </w:t>
            </w:r>
          </w:p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и счет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Геометрические величины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Масса и вместимость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Сложение и вычитание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Свойства умножения и деления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Геометрические фигуры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Числовые выражения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Логические понятия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Свойства умножения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Умножение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и его измерение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Деление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Всего: 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136</w:t>
            </w:r>
          </w:p>
        </w:tc>
      </w:tr>
    </w:tbl>
    <w:p w:rsidR="00901F05" w:rsidRPr="00901F05" w:rsidRDefault="00901F05" w:rsidP="00901F0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901F05" w:rsidRPr="00901F05" w:rsidRDefault="00901F05" w:rsidP="00901F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1F05" w:rsidRPr="00901F05" w:rsidRDefault="00901F05" w:rsidP="00901F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класс</w:t>
      </w:r>
    </w:p>
    <w:p w:rsidR="00901F05" w:rsidRPr="00901F05" w:rsidRDefault="00901F05" w:rsidP="00901F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5529"/>
        <w:gridCol w:w="2126"/>
        <w:gridCol w:w="2318"/>
      </w:tblGrid>
      <w:tr w:rsidR="00901F05" w:rsidRPr="00901F05" w:rsidTr="00EB619D">
        <w:tc>
          <w:tcPr>
            <w:tcW w:w="675" w:type="dxa"/>
            <w:vMerge w:val="restart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529" w:type="dxa"/>
            <w:vMerge w:val="restart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4444" w:type="dxa"/>
            <w:gridSpan w:val="2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901F05" w:rsidRPr="00901F05" w:rsidTr="00EB619D">
        <w:tc>
          <w:tcPr>
            <w:tcW w:w="675" w:type="dxa"/>
            <w:vMerge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  <w:vMerge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Примерная программа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Рабочая </w:t>
            </w:r>
          </w:p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и счет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Арифметические действия с многозначными числами и их свойства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Геометрические понятия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Величины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информацией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текстовыми задачами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Пространственные фигуры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Логико-математическая подготовка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901F05" w:rsidRPr="00901F05" w:rsidTr="00EB619D">
        <w:tc>
          <w:tcPr>
            <w:tcW w:w="675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2126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2318" w:type="dxa"/>
          </w:tcPr>
          <w:p w:rsidR="00901F05" w:rsidRPr="00901F05" w:rsidRDefault="00901F05" w:rsidP="00901F0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1F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136</w:t>
            </w:r>
          </w:p>
        </w:tc>
      </w:tr>
    </w:tbl>
    <w:p w:rsidR="00901F05" w:rsidRPr="00901F05" w:rsidRDefault="00901F05" w:rsidP="00901F0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F05" w:rsidRPr="00901F05" w:rsidRDefault="00901F05" w:rsidP="00901F0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F05" w:rsidRPr="00901F05" w:rsidRDefault="00901F05" w:rsidP="00901F0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F05" w:rsidRPr="00901F05" w:rsidRDefault="00901F05" w:rsidP="00901F0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F05" w:rsidRPr="00901F05" w:rsidRDefault="00901F05" w:rsidP="00901F0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F05" w:rsidRPr="00901F05" w:rsidRDefault="00901F05" w:rsidP="00901F0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F05" w:rsidRPr="00901F05" w:rsidRDefault="00901F05" w:rsidP="00901F0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F05" w:rsidRPr="00901F05" w:rsidRDefault="00901F05" w:rsidP="00901F0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01F05" w:rsidRPr="00901F05" w:rsidSect="00BE1243">
      <w:footerReference w:type="default" r:id="rId9"/>
      <w:pgSz w:w="16838" w:h="11906" w:orient="landscape"/>
      <w:pgMar w:top="993" w:right="1134" w:bottom="850" w:left="1134" w:header="720" w:footer="708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64D" w:rsidRDefault="002A664D">
      <w:pPr>
        <w:spacing w:after="0" w:line="240" w:lineRule="auto"/>
      </w:pPr>
      <w:r>
        <w:separator/>
      </w:r>
    </w:p>
  </w:endnote>
  <w:endnote w:type="continuationSeparator" w:id="0">
    <w:p w:rsidR="002A664D" w:rsidRDefault="002A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B00" w:rsidRDefault="00901F0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517F49">
      <w:rPr>
        <w:noProof/>
      </w:rPr>
      <w:t>21</w:t>
    </w:r>
    <w:r>
      <w:fldChar w:fldCharType="end"/>
    </w:r>
  </w:p>
  <w:p w:rsidR="00F37B00" w:rsidRDefault="002A664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64D" w:rsidRDefault="002A664D">
      <w:pPr>
        <w:spacing w:after="0" w:line="240" w:lineRule="auto"/>
      </w:pPr>
      <w:r>
        <w:separator/>
      </w:r>
    </w:p>
  </w:footnote>
  <w:footnote w:type="continuationSeparator" w:id="0">
    <w:p w:rsidR="002A664D" w:rsidRDefault="002A6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2">
    <w:nsid w:val="00000003"/>
    <w:multiLevelType w:val="singleLevel"/>
    <w:tmpl w:val="00000003"/>
    <w:name w:val="WW8Num4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5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6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13A3E1E"/>
    <w:multiLevelType w:val="hybridMultilevel"/>
    <w:tmpl w:val="6ACEC0F6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1F96891"/>
    <w:multiLevelType w:val="hybridMultilevel"/>
    <w:tmpl w:val="BB4E34CE"/>
    <w:lvl w:ilvl="0" w:tplc="D0781214">
      <w:start w:val="1"/>
      <w:numFmt w:val="bullet"/>
      <w:lvlText w:val=""/>
      <w:lvlJc w:val="left"/>
      <w:pPr>
        <w:tabs>
          <w:tab w:val="num" w:pos="644"/>
        </w:tabs>
        <w:ind w:left="36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30C1CCF"/>
    <w:multiLevelType w:val="hybridMultilevel"/>
    <w:tmpl w:val="EFD2DD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382456F"/>
    <w:multiLevelType w:val="hybridMultilevel"/>
    <w:tmpl w:val="D4E86B48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99663C1"/>
    <w:multiLevelType w:val="hybridMultilevel"/>
    <w:tmpl w:val="42144438"/>
    <w:lvl w:ilvl="0" w:tplc="BD54CC14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0B475A09"/>
    <w:multiLevelType w:val="hybridMultilevel"/>
    <w:tmpl w:val="9FA86846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0E8508A"/>
    <w:multiLevelType w:val="hybridMultilevel"/>
    <w:tmpl w:val="087CFF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3443AB5"/>
    <w:multiLevelType w:val="hybridMultilevel"/>
    <w:tmpl w:val="112C0156"/>
    <w:lvl w:ilvl="0" w:tplc="7AE8799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751A93"/>
    <w:multiLevelType w:val="hybridMultilevel"/>
    <w:tmpl w:val="664001B4"/>
    <w:lvl w:ilvl="0" w:tplc="0534FC36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055226E"/>
    <w:multiLevelType w:val="hybridMultilevel"/>
    <w:tmpl w:val="273A53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36E7C1F"/>
    <w:multiLevelType w:val="hybridMultilevel"/>
    <w:tmpl w:val="D42424E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28F040BE"/>
    <w:multiLevelType w:val="hybridMultilevel"/>
    <w:tmpl w:val="E3F61138"/>
    <w:lvl w:ilvl="0" w:tplc="BD54CC14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2BEF18B5"/>
    <w:multiLevelType w:val="hybridMultilevel"/>
    <w:tmpl w:val="1E3687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DFE2705"/>
    <w:multiLevelType w:val="hybridMultilevel"/>
    <w:tmpl w:val="2FF07A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F00A4E"/>
    <w:multiLevelType w:val="hybridMultilevel"/>
    <w:tmpl w:val="D6CCD33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F334C33"/>
    <w:multiLevelType w:val="hybridMultilevel"/>
    <w:tmpl w:val="2C9A6BB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18E1FE3"/>
    <w:multiLevelType w:val="hybridMultilevel"/>
    <w:tmpl w:val="E9CA7460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25D1B49"/>
    <w:multiLevelType w:val="hybridMultilevel"/>
    <w:tmpl w:val="D2DA8D0E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9C19F4"/>
    <w:multiLevelType w:val="hybridMultilevel"/>
    <w:tmpl w:val="95E857C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EFA0BD1"/>
    <w:multiLevelType w:val="hybridMultilevel"/>
    <w:tmpl w:val="12467C34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2060476"/>
    <w:multiLevelType w:val="hybridMultilevel"/>
    <w:tmpl w:val="92264C50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0EA30E8"/>
    <w:multiLevelType w:val="hybridMultilevel"/>
    <w:tmpl w:val="DBD660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36F72D3"/>
    <w:multiLevelType w:val="hybridMultilevel"/>
    <w:tmpl w:val="49C0BA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44D322E"/>
    <w:multiLevelType w:val="hybridMultilevel"/>
    <w:tmpl w:val="A2368D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5430165"/>
    <w:multiLevelType w:val="hybridMultilevel"/>
    <w:tmpl w:val="599AC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FD79FE"/>
    <w:multiLevelType w:val="hybridMultilevel"/>
    <w:tmpl w:val="2398D2A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67FF5C75"/>
    <w:multiLevelType w:val="hybridMultilevel"/>
    <w:tmpl w:val="8DEE512E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903745C"/>
    <w:multiLevelType w:val="hybridMultilevel"/>
    <w:tmpl w:val="81680806"/>
    <w:lvl w:ilvl="0" w:tplc="BD54CC14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2417D69"/>
    <w:multiLevelType w:val="hybridMultilevel"/>
    <w:tmpl w:val="EA7E6EE0"/>
    <w:lvl w:ilvl="0" w:tplc="BD54CC14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3D91E6A"/>
    <w:multiLevelType w:val="hybridMultilevel"/>
    <w:tmpl w:val="10308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74A41ADF"/>
    <w:multiLevelType w:val="hybridMultilevel"/>
    <w:tmpl w:val="B21EC7B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231D5B"/>
    <w:multiLevelType w:val="hybridMultilevel"/>
    <w:tmpl w:val="DF7883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7"/>
  </w:num>
  <w:num w:numId="3">
    <w:abstractNumId w:val="25"/>
  </w:num>
  <w:num w:numId="4">
    <w:abstractNumId w:val="22"/>
  </w:num>
  <w:num w:numId="5">
    <w:abstractNumId w:val="31"/>
  </w:num>
  <w:num w:numId="6">
    <w:abstractNumId w:val="15"/>
  </w:num>
  <w:num w:numId="7">
    <w:abstractNumId w:val="32"/>
  </w:num>
  <w:num w:numId="8">
    <w:abstractNumId w:val="36"/>
  </w:num>
  <w:num w:numId="9">
    <w:abstractNumId w:val="16"/>
  </w:num>
  <w:num w:numId="10">
    <w:abstractNumId w:val="8"/>
  </w:num>
  <w:num w:numId="11">
    <w:abstractNumId w:val="23"/>
  </w:num>
  <w:num w:numId="12">
    <w:abstractNumId w:val="12"/>
  </w:num>
  <w:num w:numId="13">
    <w:abstractNumId w:val="26"/>
  </w:num>
  <w:num w:numId="14">
    <w:abstractNumId w:val="18"/>
  </w:num>
  <w:num w:numId="15">
    <w:abstractNumId w:val="33"/>
  </w:num>
  <w:num w:numId="16">
    <w:abstractNumId w:val="27"/>
  </w:num>
  <w:num w:numId="17">
    <w:abstractNumId w:val="11"/>
  </w:num>
  <w:num w:numId="18">
    <w:abstractNumId w:val="24"/>
  </w:num>
  <w:num w:numId="19">
    <w:abstractNumId w:val="35"/>
  </w:num>
  <w:num w:numId="20">
    <w:abstractNumId w:val="10"/>
  </w:num>
  <w:num w:numId="21">
    <w:abstractNumId w:val="7"/>
  </w:num>
  <w:num w:numId="22">
    <w:abstractNumId w:val="34"/>
  </w:num>
  <w:num w:numId="23">
    <w:abstractNumId w:val="19"/>
  </w:num>
  <w:num w:numId="24">
    <w:abstractNumId w:val="6"/>
  </w:num>
  <w:num w:numId="25">
    <w:abstractNumId w:val="30"/>
  </w:num>
  <w:num w:numId="26">
    <w:abstractNumId w:val="1"/>
  </w:num>
  <w:num w:numId="27">
    <w:abstractNumId w:val="4"/>
  </w:num>
  <w:num w:numId="28">
    <w:abstractNumId w:val="5"/>
  </w:num>
  <w:num w:numId="29">
    <w:abstractNumId w:val="37"/>
  </w:num>
  <w:num w:numId="30">
    <w:abstractNumId w:val="14"/>
  </w:num>
  <w:num w:numId="31">
    <w:abstractNumId w:val="29"/>
  </w:num>
  <w:num w:numId="3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</w:num>
  <w:num w:numId="39">
    <w:abstractNumId w:val="13"/>
  </w:num>
  <w:num w:numId="4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</w:num>
  <w:num w:numId="4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</w:num>
  <w:num w:numId="4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CC7"/>
    <w:rsid w:val="002A664D"/>
    <w:rsid w:val="003C54BD"/>
    <w:rsid w:val="004D1CC7"/>
    <w:rsid w:val="00517F49"/>
    <w:rsid w:val="0059389D"/>
    <w:rsid w:val="008A73A6"/>
    <w:rsid w:val="00901F05"/>
    <w:rsid w:val="0094258E"/>
    <w:rsid w:val="00BE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901F05"/>
    <w:pPr>
      <w:keepNext/>
      <w:autoSpaceDE w:val="0"/>
      <w:autoSpaceDN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aps/>
      <w:sz w:val="28"/>
      <w:szCs w:val="28"/>
      <w:lang w:val="x-none" w:eastAsia="x-none"/>
    </w:rPr>
  </w:style>
  <w:style w:type="paragraph" w:styleId="6">
    <w:name w:val="heading 6"/>
    <w:basedOn w:val="a"/>
    <w:next w:val="a"/>
    <w:link w:val="60"/>
    <w:uiPriority w:val="9"/>
    <w:unhideWhenUsed/>
    <w:qFormat/>
    <w:rsid w:val="00901F05"/>
    <w:pPr>
      <w:spacing w:before="240" w:after="60"/>
      <w:outlineLvl w:val="5"/>
    </w:pPr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901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01F0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901F05"/>
    <w:rPr>
      <w:rFonts w:ascii="Times New Roman" w:eastAsia="Times New Roman" w:hAnsi="Times New Roman" w:cs="Times New Roman"/>
      <w:b/>
      <w:bCs/>
      <w:caps/>
      <w:sz w:val="28"/>
      <w:szCs w:val="28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901F05"/>
    <w:rPr>
      <w:rFonts w:ascii="Calibri" w:eastAsia="Times New Roman" w:hAnsi="Calibri" w:cs="Times New Roman"/>
      <w:b/>
      <w:bCs/>
      <w:sz w:val="20"/>
      <w:szCs w:val="20"/>
      <w:lang w:val="x-none"/>
    </w:rPr>
  </w:style>
  <w:style w:type="numbering" w:customStyle="1" w:styleId="1">
    <w:name w:val="Нет списка1"/>
    <w:next w:val="a2"/>
    <w:semiHidden/>
    <w:unhideWhenUsed/>
    <w:rsid w:val="00901F05"/>
  </w:style>
  <w:style w:type="paragraph" w:styleId="a5">
    <w:name w:val="List Paragraph"/>
    <w:basedOn w:val="a"/>
    <w:uiPriority w:val="34"/>
    <w:qFormat/>
    <w:rsid w:val="00901F0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rsid w:val="0090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901F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Верхний колонтитул Знак"/>
    <w:basedOn w:val="a0"/>
    <w:link w:val="a7"/>
    <w:rsid w:val="00901F0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rsid w:val="00901F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901F0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0"/>
    <w:rsid w:val="00901F05"/>
  </w:style>
  <w:style w:type="paragraph" w:styleId="ac">
    <w:name w:val="No Spacing"/>
    <w:qFormat/>
    <w:rsid w:val="00901F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d">
    <w:name w:val="footnote reference"/>
    <w:semiHidden/>
    <w:rsid w:val="00901F05"/>
    <w:rPr>
      <w:vertAlign w:val="superscript"/>
    </w:rPr>
  </w:style>
  <w:style w:type="character" w:customStyle="1" w:styleId="10">
    <w:name w:val="Заголовок №1_"/>
    <w:link w:val="11"/>
    <w:rsid w:val="00901F05"/>
    <w:rPr>
      <w:rFonts w:ascii="Times New Roman" w:eastAsia="Times New Roman" w:hAnsi="Times New Roman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901F05"/>
    <w:pPr>
      <w:shd w:val="clear" w:color="auto" w:fill="FFFFFF"/>
      <w:spacing w:after="300" w:line="0" w:lineRule="atLeast"/>
      <w:ind w:firstLine="820"/>
      <w:jc w:val="both"/>
      <w:outlineLvl w:val="0"/>
    </w:pPr>
    <w:rPr>
      <w:rFonts w:ascii="Times New Roman" w:eastAsia="Times New Roman" w:hAnsi="Times New Roman"/>
      <w:sz w:val="33"/>
      <w:szCs w:val="33"/>
    </w:rPr>
  </w:style>
  <w:style w:type="paragraph" w:customStyle="1" w:styleId="ParagraphStyle">
    <w:name w:val="Paragraph Style"/>
    <w:rsid w:val="00901F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2">
    <w:name w:val="Нижний колонтитул Знак1"/>
    <w:semiHidden/>
    <w:rsid w:val="00901F05"/>
    <w:rPr>
      <w:sz w:val="24"/>
      <w:szCs w:val="24"/>
      <w:lang w:eastAsia="ar-SA"/>
    </w:rPr>
  </w:style>
  <w:style w:type="paragraph" w:customStyle="1" w:styleId="13">
    <w:name w:val="Знак1"/>
    <w:basedOn w:val="a"/>
    <w:rsid w:val="00901F0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4">
    <w:name w:val="Абзац списка1"/>
    <w:basedOn w:val="a"/>
    <w:rsid w:val="00901F0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rsid w:val="00901F05"/>
    <w:pPr>
      <w:widowControl w:val="0"/>
      <w:autoSpaceDE w:val="0"/>
      <w:autoSpaceDN w:val="0"/>
      <w:adjustRightInd w:val="0"/>
      <w:spacing w:after="0" w:line="348" w:lineRule="exact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901F0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33">
    <w:name w:val="Font Style33"/>
    <w:rsid w:val="00901F05"/>
    <w:rPr>
      <w:rFonts w:ascii="Tahoma" w:hAnsi="Tahoma" w:cs="Tahoma" w:hint="default"/>
      <w:sz w:val="22"/>
      <w:szCs w:val="22"/>
    </w:rPr>
  </w:style>
  <w:style w:type="character" w:customStyle="1" w:styleId="15">
    <w:name w:val="Верхний колонтитул Знак1"/>
    <w:semiHidden/>
    <w:rsid w:val="00901F05"/>
    <w:rPr>
      <w:sz w:val="24"/>
      <w:szCs w:val="24"/>
      <w:lang w:eastAsia="ar-SA"/>
    </w:rPr>
  </w:style>
  <w:style w:type="paragraph" w:styleId="ae">
    <w:name w:val="Body Text"/>
    <w:basedOn w:val="a"/>
    <w:link w:val="af"/>
    <w:rsid w:val="00901F0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f">
    <w:name w:val="Основной текст Знак"/>
    <w:basedOn w:val="a0"/>
    <w:link w:val="ae"/>
    <w:rsid w:val="00901F0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0">
    <w:name w:val="List"/>
    <w:basedOn w:val="ae"/>
    <w:rsid w:val="00901F05"/>
    <w:rPr>
      <w:rFonts w:cs="Mangal"/>
    </w:rPr>
  </w:style>
  <w:style w:type="character" w:customStyle="1" w:styleId="16">
    <w:name w:val="Текст выноски Знак1"/>
    <w:uiPriority w:val="99"/>
    <w:semiHidden/>
    <w:rsid w:val="00901F05"/>
    <w:rPr>
      <w:rFonts w:ascii="Tahoma" w:hAnsi="Tahoma" w:cs="Tahoma"/>
      <w:sz w:val="16"/>
      <w:szCs w:val="16"/>
      <w:lang w:eastAsia="ar-SA"/>
    </w:rPr>
  </w:style>
  <w:style w:type="paragraph" w:customStyle="1" w:styleId="af1">
    <w:basedOn w:val="a"/>
    <w:next w:val="ae"/>
    <w:rsid w:val="00901F05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17">
    <w:name w:val="Название1"/>
    <w:basedOn w:val="a"/>
    <w:rsid w:val="00901F0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901F05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af2">
    <w:name w:val="Содержимое врезки"/>
    <w:basedOn w:val="ae"/>
    <w:rsid w:val="00901F05"/>
  </w:style>
  <w:style w:type="paragraph" w:customStyle="1" w:styleId="21">
    <w:name w:val="Основной текст 21"/>
    <w:basedOn w:val="a"/>
    <w:rsid w:val="00901F05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3">
    <w:name w:val="Содержимое таблицы"/>
    <w:basedOn w:val="a"/>
    <w:rsid w:val="00901F0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4">
    <w:name w:val="Заголовок таблицы"/>
    <w:basedOn w:val="af3"/>
    <w:rsid w:val="00901F05"/>
    <w:pPr>
      <w:jc w:val="center"/>
    </w:pPr>
    <w:rPr>
      <w:b/>
      <w:bCs/>
    </w:rPr>
  </w:style>
  <w:style w:type="character" w:customStyle="1" w:styleId="WW8Num2z0">
    <w:name w:val="WW8Num2z0"/>
    <w:rsid w:val="00901F05"/>
    <w:rPr>
      <w:rFonts w:ascii="Times New Roman" w:hAnsi="Times New Roman" w:cs="Times New Roman" w:hint="default"/>
    </w:rPr>
  </w:style>
  <w:style w:type="character" w:customStyle="1" w:styleId="WW8Num2z1">
    <w:name w:val="WW8Num2z1"/>
    <w:rsid w:val="00901F05"/>
    <w:rPr>
      <w:rFonts w:ascii="Courier New" w:hAnsi="Courier New" w:cs="Courier New" w:hint="default"/>
    </w:rPr>
  </w:style>
  <w:style w:type="character" w:customStyle="1" w:styleId="WW8Num2z2">
    <w:name w:val="WW8Num2z2"/>
    <w:rsid w:val="00901F05"/>
    <w:rPr>
      <w:rFonts w:ascii="Wingdings" w:hAnsi="Wingdings" w:cs="Wingdings" w:hint="default"/>
    </w:rPr>
  </w:style>
  <w:style w:type="character" w:customStyle="1" w:styleId="WW8Num2z3">
    <w:name w:val="WW8Num2z3"/>
    <w:rsid w:val="00901F05"/>
    <w:rPr>
      <w:rFonts w:ascii="Symbol" w:hAnsi="Symbol" w:cs="Symbol" w:hint="default"/>
    </w:rPr>
  </w:style>
  <w:style w:type="character" w:customStyle="1" w:styleId="WW8Num3z0">
    <w:name w:val="WW8Num3z0"/>
    <w:rsid w:val="00901F05"/>
    <w:rPr>
      <w:color w:val="auto"/>
    </w:rPr>
  </w:style>
  <w:style w:type="character" w:customStyle="1" w:styleId="WW8Num4z0">
    <w:name w:val="WW8Num4z0"/>
    <w:rsid w:val="00901F05"/>
    <w:rPr>
      <w:rFonts w:ascii="Times New Roman" w:hAnsi="Times New Roman" w:cs="Times New Roman" w:hint="default"/>
    </w:rPr>
  </w:style>
  <w:style w:type="character" w:customStyle="1" w:styleId="WW8Num4z1">
    <w:name w:val="WW8Num4z1"/>
    <w:rsid w:val="00901F05"/>
    <w:rPr>
      <w:rFonts w:ascii="Courier New" w:hAnsi="Courier New" w:cs="Courier New" w:hint="default"/>
    </w:rPr>
  </w:style>
  <w:style w:type="character" w:customStyle="1" w:styleId="WW8Num4z2">
    <w:name w:val="WW8Num4z2"/>
    <w:rsid w:val="00901F05"/>
    <w:rPr>
      <w:rFonts w:ascii="Wingdings" w:hAnsi="Wingdings" w:cs="Wingdings" w:hint="default"/>
    </w:rPr>
  </w:style>
  <w:style w:type="character" w:customStyle="1" w:styleId="WW8Num4z3">
    <w:name w:val="WW8Num4z3"/>
    <w:rsid w:val="00901F05"/>
    <w:rPr>
      <w:rFonts w:ascii="Symbol" w:hAnsi="Symbol" w:cs="Symbol" w:hint="default"/>
    </w:rPr>
  </w:style>
  <w:style w:type="character" w:customStyle="1" w:styleId="WW8Num5z0">
    <w:name w:val="WW8Num5z0"/>
    <w:rsid w:val="00901F05"/>
    <w:rPr>
      <w:rFonts w:ascii="Times New Roman" w:hAnsi="Times New Roman" w:cs="Times New Roman" w:hint="default"/>
    </w:rPr>
  </w:style>
  <w:style w:type="character" w:customStyle="1" w:styleId="WW8Num5z1">
    <w:name w:val="WW8Num5z1"/>
    <w:rsid w:val="00901F05"/>
    <w:rPr>
      <w:rFonts w:ascii="Courier New" w:hAnsi="Courier New" w:cs="Courier New" w:hint="default"/>
    </w:rPr>
  </w:style>
  <w:style w:type="character" w:customStyle="1" w:styleId="WW8Num5z2">
    <w:name w:val="WW8Num5z2"/>
    <w:rsid w:val="00901F05"/>
    <w:rPr>
      <w:rFonts w:ascii="Wingdings" w:hAnsi="Wingdings" w:cs="Wingdings" w:hint="default"/>
    </w:rPr>
  </w:style>
  <w:style w:type="character" w:customStyle="1" w:styleId="WW8Num5z3">
    <w:name w:val="WW8Num5z3"/>
    <w:rsid w:val="00901F05"/>
    <w:rPr>
      <w:rFonts w:ascii="Symbol" w:hAnsi="Symbol" w:cs="Symbol" w:hint="default"/>
    </w:rPr>
  </w:style>
  <w:style w:type="character" w:customStyle="1" w:styleId="WW8Num6z0">
    <w:name w:val="WW8Num6z0"/>
    <w:rsid w:val="00901F05"/>
    <w:rPr>
      <w:rFonts w:ascii="Times New Roman" w:hAnsi="Times New Roman" w:cs="Times New Roman" w:hint="default"/>
    </w:rPr>
  </w:style>
  <w:style w:type="character" w:customStyle="1" w:styleId="WW8Num6z1">
    <w:name w:val="WW8Num6z1"/>
    <w:rsid w:val="00901F05"/>
    <w:rPr>
      <w:rFonts w:ascii="Courier New" w:hAnsi="Courier New" w:cs="Courier New" w:hint="default"/>
    </w:rPr>
  </w:style>
  <w:style w:type="character" w:customStyle="1" w:styleId="WW8Num6z2">
    <w:name w:val="WW8Num6z2"/>
    <w:rsid w:val="00901F05"/>
    <w:rPr>
      <w:rFonts w:ascii="Wingdings" w:hAnsi="Wingdings" w:cs="Wingdings" w:hint="default"/>
    </w:rPr>
  </w:style>
  <w:style w:type="character" w:customStyle="1" w:styleId="WW8Num6z3">
    <w:name w:val="WW8Num6z3"/>
    <w:rsid w:val="00901F05"/>
    <w:rPr>
      <w:rFonts w:ascii="Symbol" w:hAnsi="Symbol" w:cs="Symbol" w:hint="default"/>
    </w:rPr>
  </w:style>
  <w:style w:type="character" w:customStyle="1" w:styleId="WW8Num8z0">
    <w:name w:val="WW8Num8z0"/>
    <w:rsid w:val="00901F05"/>
    <w:rPr>
      <w:rFonts w:ascii="Times New Roman" w:hAnsi="Times New Roman" w:cs="Times New Roman" w:hint="default"/>
    </w:rPr>
  </w:style>
  <w:style w:type="character" w:customStyle="1" w:styleId="WW8Num8z1">
    <w:name w:val="WW8Num8z1"/>
    <w:rsid w:val="00901F05"/>
    <w:rPr>
      <w:rFonts w:ascii="Courier New" w:hAnsi="Courier New" w:cs="Courier New" w:hint="default"/>
    </w:rPr>
  </w:style>
  <w:style w:type="character" w:customStyle="1" w:styleId="WW8Num8z2">
    <w:name w:val="WW8Num8z2"/>
    <w:rsid w:val="00901F05"/>
    <w:rPr>
      <w:rFonts w:ascii="Wingdings" w:hAnsi="Wingdings" w:cs="Wingdings" w:hint="default"/>
    </w:rPr>
  </w:style>
  <w:style w:type="character" w:customStyle="1" w:styleId="WW8Num8z3">
    <w:name w:val="WW8Num8z3"/>
    <w:rsid w:val="00901F05"/>
    <w:rPr>
      <w:rFonts w:ascii="Symbol" w:hAnsi="Symbol" w:cs="Symbol" w:hint="default"/>
    </w:rPr>
  </w:style>
  <w:style w:type="character" w:customStyle="1" w:styleId="WW8Num9z0">
    <w:name w:val="WW8Num9z0"/>
    <w:rsid w:val="00901F05"/>
    <w:rPr>
      <w:rFonts w:ascii="Times New Roman" w:hAnsi="Times New Roman" w:cs="Times New Roman" w:hint="default"/>
    </w:rPr>
  </w:style>
  <w:style w:type="character" w:customStyle="1" w:styleId="WW8Num9z1">
    <w:name w:val="WW8Num9z1"/>
    <w:rsid w:val="00901F05"/>
    <w:rPr>
      <w:rFonts w:ascii="Courier New" w:hAnsi="Courier New" w:cs="Courier New" w:hint="default"/>
    </w:rPr>
  </w:style>
  <w:style w:type="character" w:customStyle="1" w:styleId="WW8Num9z2">
    <w:name w:val="WW8Num9z2"/>
    <w:rsid w:val="00901F05"/>
    <w:rPr>
      <w:rFonts w:ascii="Wingdings" w:hAnsi="Wingdings" w:cs="Wingdings" w:hint="default"/>
    </w:rPr>
  </w:style>
  <w:style w:type="character" w:customStyle="1" w:styleId="WW8Num9z3">
    <w:name w:val="WW8Num9z3"/>
    <w:rsid w:val="00901F05"/>
    <w:rPr>
      <w:rFonts w:ascii="Symbol" w:hAnsi="Symbol" w:cs="Symbol" w:hint="default"/>
    </w:rPr>
  </w:style>
  <w:style w:type="character" w:customStyle="1" w:styleId="WW8Num10z0">
    <w:name w:val="WW8Num10z0"/>
    <w:rsid w:val="00901F05"/>
    <w:rPr>
      <w:color w:val="auto"/>
    </w:rPr>
  </w:style>
  <w:style w:type="character" w:customStyle="1" w:styleId="WW8Num11z0">
    <w:name w:val="WW8Num11z0"/>
    <w:rsid w:val="00901F05"/>
    <w:rPr>
      <w:rFonts w:ascii="Wingdings" w:hAnsi="Wingdings" w:cs="Wingdings" w:hint="default"/>
    </w:rPr>
  </w:style>
  <w:style w:type="character" w:customStyle="1" w:styleId="WW8Num11z1">
    <w:name w:val="WW8Num11z1"/>
    <w:rsid w:val="00901F05"/>
    <w:rPr>
      <w:rFonts w:ascii="Courier New" w:hAnsi="Courier New" w:cs="Courier New" w:hint="default"/>
    </w:rPr>
  </w:style>
  <w:style w:type="character" w:customStyle="1" w:styleId="WW8Num11z3">
    <w:name w:val="WW8Num11z3"/>
    <w:rsid w:val="00901F05"/>
    <w:rPr>
      <w:rFonts w:ascii="Symbol" w:hAnsi="Symbol" w:cs="Symbol" w:hint="default"/>
    </w:rPr>
  </w:style>
  <w:style w:type="character" w:customStyle="1" w:styleId="WW8Num12z0">
    <w:name w:val="WW8Num12z0"/>
    <w:rsid w:val="00901F05"/>
    <w:rPr>
      <w:rFonts w:ascii="Times New Roman" w:hAnsi="Times New Roman" w:cs="Times New Roman" w:hint="default"/>
    </w:rPr>
  </w:style>
  <w:style w:type="character" w:customStyle="1" w:styleId="WW8Num12z1">
    <w:name w:val="WW8Num12z1"/>
    <w:rsid w:val="00901F05"/>
    <w:rPr>
      <w:rFonts w:ascii="Courier New" w:hAnsi="Courier New" w:cs="Courier New" w:hint="default"/>
    </w:rPr>
  </w:style>
  <w:style w:type="character" w:customStyle="1" w:styleId="WW8Num12z2">
    <w:name w:val="WW8Num12z2"/>
    <w:rsid w:val="00901F05"/>
    <w:rPr>
      <w:rFonts w:ascii="Wingdings" w:hAnsi="Wingdings" w:cs="Wingdings" w:hint="default"/>
    </w:rPr>
  </w:style>
  <w:style w:type="character" w:customStyle="1" w:styleId="WW8Num12z3">
    <w:name w:val="WW8Num12z3"/>
    <w:rsid w:val="00901F05"/>
    <w:rPr>
      <w:rFonts w:ascii="Symbol" w:hAnsi="Symbol" w:cs="Symbol" w:hint="default"/>
    </w:rPr>
  </w:style>
  <w:style w:type="character" w:customStyle="1" w:styleId="WW8Num13z0">
    <w:name w:val="WW8Num13z0"/>
    <w:rsid w:val="00901F05"/>
    <w:rPr>
      <w:rFonts w:ascii="Symbol" w:hAnsi="Symbol" w:cs="Symbol" w:hint="default"/>
      <w:color w:val="auto"/>
    </w:rPr>
  </w:style>
  <w:style w:type="character" w:customStyle="1" w:styleId="WW8Num14z0">
    <w:name w:val="WW8Num14z0"/>
    <w:rsid w:val="00901F05"/>
    <w:rPr>
      <w:rFonts w:ascii="Symbol" w:hAnsi="Symbol" w:cs="Symbol" w:hint="default"/>
      <w:color w:val="auto"/>
    </w:rPr>
  </w:style>
  <w:style w:type="character" w:customStyle="1" w:styleId="WW8Num15z0">
    <w:name w:val="WW8Num15z0"/>
    <w:rsid w:val="00901F05"/>
    <w:rPr>
      <w:rFonts w:ascii="Times New Roman" w:hAnsi="Times New Roman" w:cs="Times New Roman" w:hint="default"/>
    </w:rPr>
  </w:style>
  <w:style w:type="character" w:customStyle="1" w:styleId="WW8Num15z1">
    <w:name w:val="WW8Num15z1"/>
    <w:rsid w:val="00901F05"/>
    <w:rPr>
      <w:rFonts w:ascii="Courier New" w:hAnsi="Courier New" w:cs="Courier New" w:hint="default"/>
    </w:rPr>
  </w:style>
  <w:style w:type="character" w:customStyle="1" w:styleId="WW8Num15z2">
    <w:name w:val="WW8Num15z2"/>
    <w:rsid w:val="00901F05"/>
    <w:rPr>
      <w:rFonts w:ascii="Wingdings" w:hAnsi="Wingdings" w:cs="Wingdings" w:hint="default"/>
    </w:rPr>
  </w:style>
  <w:style w:type="character" w:customStyle="1" w:styleId="WW8Num15z3">
    <w:name w:val="WW8Num15z3"/>
    <w:rsid w:val="00901F05"/>
    <w:rPr>
      <w:rFonts w:ascii="Symbol" w:hAnsi="Symbol" w:cs="Symbol" w:hint="default"/>
    </w:rPr>
  </w:style>
  <w:style w:type="character" w:customStyle="1" w:styleId="WW8Num16z0">
    <w:name w:val="WW8Num16z0"/>
    <w:rsid w:val="00901F05"/>
    <w:rPr>
      <w:rFonts w:ascii="Times New Roman" w:hAnsi="Times New Roman" w:cs="Times New Roman" w:hint="default"/>
    </w:rPr>
  </w:style>
  <w:style w:type="character" w:customStyle="1" w:styleId="WW8Num16z1">
    <w:name w:val="WW8Num16z1"/>
    <w:rsid w:val="00901F05"/>
    <w:rPr>
      <w:rFonts w:ascii="Courier New" w:hAnsi="Courier New" w:cs="Courier New" w:hint="default"/>
    </w:rPr>
  </w:style>
  <w:style w:type="character" w:customStyle="1" w:styleId="WW8Num16z2">
    <w:name w:val="WW8Num16z2"/>
    <w:rsid w:val="00901F05"/>
    <w:rPr>
      <w:rFonts w:ascii="Wingdings" w:hAnsi="Wingdings" w:cs="Wingdings" w:hint="default"/>
    </w:rPr>
  </w:style>
  <w:style w:type="character" w:customStyle="1" w:styleId="WW8Num16z3">
    <w:name w:val="WW8Num16z3"/>
    <w:rsid w:val="00901F05"/>
    <w:rPr>
      <w:rFonts w:ascii="Symbol" w:hAnsi="Symbol" w:cs="Symbol" w:hint="default"/>
    </w:rPr>
  </w:style>
  <w:style w:type="character" w:customStyle="1" w:styleId="WW8Num17z0">
    <w:name w:val="WW8Num17z0"/>
    <w:rsid w:val="00901F05"/>
    <w:rPr>
      <w:rFonts w:ascii="Wingdings" w:hAnsi="Wingdings" w:cs="Wingdings" w:hint="default"/>
    </w:rPr>
  </w:style>
  <w:style w:type="character" w:customStyle="1" w:styleId="WW8Num17z1">
    <w:name w:val="WW8Num17z1"/>
    <w:rsid w:val="00901F05"/>
    <w:rPr>
      <w:rFonts w:ascii="Courier New" w:hAnsi="Courier New" w:cs="Courier New" w:hint="default"/>
    </w:rPr>
  </w:style>
  <w:style w:type="character" w:customStyle="1" w:styleId="WW8Num17z3">
    <w:name w:val="WW8Num17z3"/>
    <w:rsid w:val="00901F05"/>
    <w:rPr>
      <w:rFonts w:ascii="Symbol" w:hAnsi="Symbol" w:cs="Symbol" w:hint="default"/>
    </w:rPr>
  </w:style>
  <w:style w:type="character" w:customStyle="1" w:styleId="WW8Num19z0">
    <w:name w:val="WW8Num19z0"/>
    <w:rsid w:val="00901F05"/>
    <w:rPr>
      <w:rFonts w:ascii="Times New Roman" w:hAnsi="Times New Roman" w:cs="Times New Roman" w:hint="default"/>
    </w:rPr>
  </w:style>
  <w:style w:type="character" w:customStyle="1" w:styleId="WW8Num19z1">
    <w:name w:val="WW8Num19z1"/>
    <w:rsid w:val="00901F05"/>
    <w:rPr>
      <w:rFonts w:ascii="Courier New" w:hAnsi="Courier New" w:cs="Courier New" w:hint="default"/>
    </w:rPr>
  </w:style>
  <w:style w:type="character" w:customStyle="1" w:styleId="WW8Num19z2">
    <w:name w:val="WW8Num19z2"/>
    <w:rsid w:val="00901F05"/>
    <w:rPr>
      <w:rFonts w:ascii="Wingdings" w:hAnsi="Wingdings" w:cs="Wingdings" w:hint="default"/>
    </w:rPr>
  </w:style>
  <w:style w:type="character" w:customStyle="1" w:styleId="WW8Num19z3">
    <w:name w:val="WW8Num19z3"/>
    <w:rsid w:val="00901F05"/>
    <w:rPr>
      <w:rFonts w:ascii="Symbol" w:hAnsi="Symbol" w:cs="Symbol" w:hint="default"/>
    </w:rPr>
  </w:style>
  <w:style w:type="character" w:customStyle="1" w:styleId="WW8Num20z0">
    <w:name w:val="WW8Num20z0"/>
    <w:rsid w:val="00901F05"/>
    <w:rPr>
      <w:rFonts w:ascii="Symbol" w:hAnsi="Symbol" w:cs="Symbol" w:hint="default"/>
      <w:color w:val="auto"/>
    </w:rPr>
  </w:style>
  <w:style w:type="character" w:customStyle="1" w:styleId="WW8Num21z0">
    <w:name w:val="WW8Num21z0"/>
    <w:rsid w:val="00901F05"/>
    <w:rPr>
      <w:rFonts w:ascii="Wingdings" w:hAnsi="Wingdings" w:cs="Wingdings" w:hint="default"/>
    </w:rPr>
  </w:style>
  <w:style w:type="character" w:customStyle="1" w:styleId="WW8Num21z1">
    <w:name w:val="WW8Num21z1"/>
    <w:rsid w:val="00901F05"/>
    <w:rPr>
      <w:rFonts w:ascii="Courier New" w:hAnsi="Courier New" w:cs="Courier New" w:hint="default"/>
    </w:rPr>
  </w:style>
  <w:style w:type="character" w:customStyle="1" w:styleId="WW8Num21z3">
    <w:name w:val="WW8Num21z3"/>
    <w:rsid w:val="00901F05"/>
    <w:rPr>
      <w:rFonts w:ascii="Symbol" w:hAnsi="Symbol" w:cs="Symbol" w:hint="default"/>
    </w:rPr>
  </w:style>
  <w:style w:type="character" w:customStyle="1" w:styleId="WW8Num22z0">
    <w:name w:val="WW8Num22z0"/>
    <w:rsid w:val="00901F05"/>
    <w:rPr>
      <w:rFonts w:ascii="Times New Roman" w:hAnsi="Times New Roman" w:cs="Times New Roman" w:hint="default"/>
    </w:rPr>
  </w:style>
  <w:style w:type="character" w:customStyle="1" w:styleId="WW8Num22z1">
    <w:name w:val="WW8Num22z1"/>
    <w:rsid w:val="00901F05"/>
    <w:rPr>
      <w:rFonts w:ascii="Courier New" w:hAnsi="Courier New" w:cs="Courier New" w:hint="default"/>
    </w:rPr>
  </w:style>
  <w:style w:type="character" w:customStyle="1" w:styleId="WW8Num22z2">
    <w:name w:val="WW8Num22z2"/>
    <w:rsid w:val="00901F05"/>
    <w:rPr>
      <w:rFonts w:ascii="Wingdings" w:hAnsi="Wingdings" w:cs="Wingdings" w:hint="default"/>
    </w:rPr>
  </w:style>
  <w:style w:type="character" w:customStyle="1" w:styleId="WW8Num22z3">
    <w:name w:val="WW8Num22z3"/>
    <w:rsid w:val="00901F05"/>
    <w:rPr>
      <w:rFonts w:ascii="Symbol" w:hAnsi="Symbol" w:cs="Symbol" w:hint="default"/>
    </w:rPr>
  </w:style>
  <w:style w:type="character" w:customStyle="1" w:styleId="WW8Num23z0">
    <w:name w:val="WW8Num23z0"/>
    <w:rsid w:val="00901F05"/>
    <w:rPr>
      <w:rFonts w:ascii="Times New Roman" w:hAnsi="Times New Roman" w:cs="Times New Roman" w:hint="default"/>
    </w:rPr>
  </w:style>
  <w:style w:type="character" w:customStyle="1" w:styleId="WW8Num23z1">
    <w:name w:val="WW8Num23z1"/>
    <w:rsid w:val="00901F05"/>
    <w:rPr>
      <w:rFonts w:ascii="Courier New" w:hAnsi="Courier New" w:cs="Courier New" w:hint="default"/>
    </w:rPr>
  </w:style>
  <w:style w:type="character" w:customStyle="1" w:styleId="WW8Num23z2">
    <w:name w:val="WW8Num23z2"/>
    <w:rsid w:val="00901F05"/>
    <w:rPr>
      <w:rFonts w:ascii="Wingdings" w:hAnsi="Wingdings" w:cs="Wingdings" w:hint="default"/>
    </w:rPr>
  </w:style>
  <w:style w:type="character" w:customStyle="1" w:styleId="WW8Num23z3">
    <w:name w:val="WW8Num23z3"/>
    <w:rsid w:val="00901F05"/>
    <w:rPr>
      <w:rFonts w:ascii="Symbol" w:hAnsi="Symbol" w:cs="Symbol" w:hint="default"/>
    </w:rPr>
  </w:style>
  <w:style w:type="character" w:customStyle="1" w:styleId="WW8Num24z0">
    <w:name w:val="WW8Num24z0"/>
    <w:rsid w:val="00901F05"/>
    <w:rPr>
      <w:rFonts w:ascii="Times New Roman" w:hAnsi="Times New Roman" w:cs="Times New Roman" w:hint="default"/>
    </w:rPr>
  </w:style>
  <w:style w:type="character" w:customStyle="1" w:styleId="WW8Num24z1">
    <w:name w:val="WW8Num24z1"/>
    <w:rsid w:val="00901F05"/>
    <w:rPr>
      <w:rFonts w:ascii="Courier New" w:hAnsi="Courier New" w:cs="Courier New" w:hint="default"/>
    </w:rPr>
  </w:style>
  <w:style w:type="character" w:customStyle="1" w:styleId="WW8Num24z2">
    <w:name w:val="WW8Num24z2"/>
    <w:rsid w:val="00901F05"/>
    <w:rPr>
      <w:rFonts w:ascii="Wingdings" w:hAnsi="Wingdings" w:cs="Wingdings" w:hint="default"/>
    </w:rPr>
  </w:style>
  <w:style w:type="character" w:customStyle="1" w:styleId="WW8Num24z3">
    <w:name w:val="WW8Num24z3"/>
    <w:rsid w:val="00901F05"/>
    <w:rPr>
      <w:rFonts w:ascii="Symbol" w:hAnsi="Symbol" w:cs="Symbol" w:hint="default"/>
    </w:rPr>
  </w:style>
  <w:style w:type="character" w:customStyle="1" w:styleId="WW8Num25z0">
    <w:name w:val="WW8Num25z0"/>
    <w:rsid w:val="00901F05"/>
    <w:rPr>
      <w:rFonts w:ascii="Times New Roman" w:hAnsi="Times New Roman" w:cs="Times New Roman" w:hint="default"/>
    </w:rPr>
  </w:style>
  <w:style w:type="character" w:customStyle="1" w:styleId="WW8Num25z1">
    <w:name w:val="WW8Num25z1"/>
    <w:rsid w:val="00901F05"/>
    <w:rPr>
      <w:rFonts w:ascii="Courier New" w:hAnsi="Courier New" w:cs="Courier New" w:hint="default"/>
    </w:rPr>
  </w:style>
  <w:style w:type="character" w:customStyle="1" w:styleId="WW8Num25z2">
    <w:name w:val="WW8Num25z2"/>
    <w:rsid w:val="00901F05"/>
    <w:rPr>
      <w:rFonts w:ascii="Wingdings" w:hAnsi="Wingdings" w:cs="Wingdings" w:hint="default"/>
    </w:rPr>
  </w:style>
  <w:style w:type="character" w:customStyle="1" w:styleId="WW8Num25z3">
    <w:name w:val="WW8Num25z3"/>
    <w:rsid w:val="00901F05"/>
    <w:rPr>
      <w:rFonts w:ascii="Symbol" w:hAnsi="Symbol" w:cs="Symbol" w:hint="default"/>
    </w:rPr>
  </w:style>
  <w:style w:type="character" w:customStyle="1" w:styleId="WW8Num26z0">
    <w:name w:val="WW8Num26z0"/>
    <w:rsid w:val="00901F05"/>
    <w:rPr>
      <w:rFonts w:ascii="Times New Roman" w:hAnsi="Times New Roman" w:cs="Times New Roman" w:hint="default"/>
    </w:rPr>
  </w:style>
  <w:style w:type="character" w:customStyle="1" w:styleId="WW8Num26z1">
    <w:name w:val="WW8Num26z1"/>
    <w:rsid w:val="00901F05"/>
    <w:rPr>
      <w:rFonts w:ascii="Courier New" w:hAnsi="Courier New" w:cs="Courier New" w:hint="default"/>
    </w:rPr>
  </w:style>
  <w:style w:type="character" w:customStyle="1" w:styleId="WW8Num26z2">
    <w:name w:val="WW8Num26z2"/>
    <w:rsid w:val="00901F05"/>
    <w:rPr>
      <w:rFonts w:ascii="Wingdings" w:hAnsi="Wingdings" w:cs="Wingdings" w:hint="default"/>
    </w:rPr>
  </w:style>
  <w:style w:type="character" w:customStyle="1" w:styleId="WW8Num26z3">
    <w:name w:val="WW8Num26z3"/>
    <w:rsid w:val="00901F05"/>
    <w:rPr>
      <w:rFonts w:ascii="Symbol" w:hAnsi="Symbol" w:cs="Symbol" w:hint="default"/>
    </w:rPr>
  </w:style>
  <w:style w:type="character" w:customStyle="1" w:styleId="WW8Num27z0">
    <w:name w:val="WW8Num27z0"/>
    <w:rsid w:val="00901F05"/>
    <w:rPr>
      <w:rFonts w:ascii="Times New Roman" w:hAnsi="Times New Roman" w:cs="Times New Roman" w:hint="default"/>
    </w:rPr>
  </w:style>
  <w:style w:type="character" w:customStyle="1" w:styleId="WW8Num27z2">
    <w:name w:val="WW8Num27z2"/>
    <w:rsid w:val="00901F05"/>
    <w:rPr>
      <w:rFonts w:ascii="Wingdings" w:hAnsi="Wingdings" w:cs="Wingdings" w:hint="default"/>
    </w:rPr>
  </w:style>
  <w:style w:type="character" w:customStyle="1" w:styleId="WW8Num27z3">
    <w:name w:val="WW8Num27z3"/>
    <w:rsid w:val="00901F05"/>
    <w:rPr>
      <w:rFonts w:ascii="Symbol" w:hAnsi="Symbol" w:cs="Symbol" w:hint="default"/>
    </w:rPr>
  </w:style>
  <w:style w:type="character" w:customStyle="1" w:styleId="WW8Num27z4">
    <w:name w:val="WW8Num27z4"/>
    <w:rsid w:val="00901F05"/>
    <w:rPr>
      <w:rFonts w:ascii="Courier New" w:hAnsi="Courier New" w:cs="Courier New" w:hint="default"/>
    </w:rPr>
  </w:style>
  <w:style w:type="character" w:customStyle="1" w:styleId="WW8Num28z0">
    <w:name w:val="WW8Num28z0"/>
    <w:rsid w:val="00901F05"/>
    <w:rPr>
      <w:rFonts w:ascii="Times New Roman" w:hAnsi="Times New Roman" w:cs="Times New Roman" w:hint="default"/>
    </w:rPr>
  </w:style>
  <w:style w:type="character" w:customStyle="1" w:styleId="WW8Num28z1">
    <w:name w:val="WW8Num28z1"/>
    <w:rsid w:val="00901F05"/>
    <w:rPr>
      <w:rFonts w:ascii="Courier New" w:hAnsi="Courier New" w:cs="Courier New" w:hint="default"/>
    </w:rPr>
  </w:style>
  <w:style w:type="character" w:customStyle="1" w:styleId="WW8Num28z2">
    <w:name w:val="WW8Num28z2"/>
    <w:rsid w:val="00901F05"/>
    <w:rPr>
      <w:rFonts w:ascii="Wingdings" w:hAnsi="Wingdings" w:cs="Wingdings" w:hint="default"/>
    </w:rPr>
  </w:style>
  <w:style w:type="character" w:customStyle="1" w:styleId="WW8Num28z3">
    <w:name w:val="WW8Num28z3"/>
    <w:rsid w:val="00901F05"/>
    <w:rPr>
      <w:rFonts w:ascii="Symbol" w:hAnsi="Symbol" w:cs="Symbol" w:hint="default"/>
    </w:rPr>
  </w:style>
  <w:style w:type="character" w:customStyle="1" w:styleId="WW8Num29z0">
    <w:name w:val="WW8Num29z0"/>
    <w:rsid w:val="00901F05"/>
    <w:rPr>
      <w:color w:val="auto"/>
    </w:rPr>
  </w:style>
  <w:style w:type="character" w:customStyle="1" w:styleId="WW8Num30z0">
    <w:name w:val="WW8Num30z0"/>
    <w:rsid w:val="00901F05"/>
    <w:rPr>
      <w:rFonts w:ascii="Times New Roman" w:hAnsi="Times New Roman" w:cs="Times New Roman" w:hint="default"/>
    </w:rPr>
  </w:style>
  <w:style w:type="character" w:customStyle="1" w:styleId="WW8Num30z1">
    <w:name w:val="WW8Num30z1"/>
    <w:rsid w:val="00901F05"/>
    <w:rPr>
      <w:rFonts w:ascii="Courier New" w:hAnsi="Courier New" w:cs="Courier New" w:hint="default"/>
    </w:rPr>
  </w:style>
  <w:style w:type="character" w:customStyle="1" w:styleId="WW8Num30z2">
    <w:name w:val="WW8Num30z2"/>
    <w:rsid w:val="00901F05"/>
    <w:rPr>
      <w:rFonts w:ascii="Wingdings" w:hAnsi="Wingdings" w:cs="Wingdings" w:hint="default"/>
    </w:rPr>
  </w:style>
  <w:style w:type="character" w:customStyle="1" w:styleId="WW8Num30z3">
    <w:name w:val="WW8Num30z3"/>
    <w:rsid w:val="00901F05"/>
    <w:rPr>
      <w:rFonts w:ascii="Symbol" w:hAnsi="Symbol" w:cs="Symbol" w:hint="default"/>
    </w:rPr>
  </w:style>
  <w:style w:type="character" w:customStyle="1" w:styleId="WW8Num31z0">
    <w:name w:val="WW8Num31z0"/>
    <w:rsid w:val="00901F05"/>
    <w:rPr>
      <w:rFonts w:ascii="Times New Roman" w:hAnsi="Times New Roman" w:cs="Times New Roman" w:hint="default"/>
    </w:rPr>
  </w:style>
  <w:style w:type="character" w:customStyle="1" w:styleId="WW8Num31z1">
    <w:name w:val="WW8Num31z1"/>
    <w:rsid w:val="00901F05"/>
    <w:rPr>
      <w:rFonts w:ascii="Courier New" w:hAnsi="Courier New" w:cs="Courier New" w:hint="default"/>
    </w:rPr>
  </w:style>
  <w:style w:type="character" w:customStyle="1" w:styleId="WW8Num31z2">
    <w:name w:val="WW8Num31z2"/>
    <w:rsid w:val="00901F05"/>
    <w:rPr>
      <w:rFonts w:ascii="Wingdings" w:hAnsi="Wingdings" w:cs="Wingdings" w:hint="default"/>
    </w:rPr>
  </w:style>
  <w:style w:type="character" w:customStyle="1" w:styleId="WW8Num31z3">
    <w:name w:val="WW8Num31z3"/>
    <w:rsid w:val="00901F05"/>
    <w:rPr>
      <w:rFonts w:ascii="Symbol" w:hAnsi="Symbol" w:cs="Symbol" w:hint="default"/>
    </w:rPr>
  </w:style>
  <w:style w:type="character" w:customStyle="1" w:styleId="WW8Num32z0">
    <w:name w:val="WW8Num32z0"/>
    <w:rsid w:val="00901F05"/>
    <w:rPr>
      <w:rFonts w:ascii="Times New Roman" w:hAnsi="Times New Roman" w:cs="Times New Roman" w:hint="default"/>
    </w:rPr>
  </w:style>
  <w:style w:type="character" w:customStyle="1" w:styleId="WW8Num32z1">
    <w:name w:val="WW8Num32z1"/>
    <w:rsid w:val="00901F05"/>
    <w:rPr>
      <w:rFonts w:ascii="Courier New" w:hAnsi="Courier New" w:cs="Courier New" w:hint="default"/>
    </w:rPr>
  </w:style>
  <w:style w:type="character" w:customStyle="1" w:styleId="WW8Num32z2">
    <w:name w:val="WW8Num32z2"/>
    <w:rsid w:val="00901F05"/>
    <w:rPr>
      <w:rFonts w:ascii="Wingdings" w:hAnsi="Wingdings" w:cs="Wingdings" w:hint="default"/>
    </w:rPr>
  </w:style>
  <w:style w:type="character" w:customStyle="1" w:styleId="WW8Num32z3">
    <w:name w:val="WW8Num32z3"/>
    <w:rsid w:val="00901F05"/>
    <w:rPr>
      <w:rFonts w:ascii="Symbol" w:hAnsi="Symbol" w:cs="Symbol" w:hint="default"/>
    </w:rPr>
  </w:style>
  <w:style w:type="character" w:customStyle="1" w:styleId="WW8Num33z0">
    <w:name w:val="WW8Num33z0"/>
    <w:rsid w:val="00901F05"/>
    <w:rPr>
      <w:rFonts w:ascii="Times New Roman" w:hAnsi="Times New Roman" w:cs="Times New Roman" w:hint="default"/>
    </w:rPr>
  </w:style>
  <w:style w:type="character" w:customStyle="1" w:styleId="WW8Num33z1">
    <w:name w:val="WW8Num33z1"/>
    <w:rsid w:val="00901F05"/>
    <w:rPr>
      <w:rFonts w:ascii="Courier New" w:hAnsi="Courier New" w:cs="Courier New" w:hint="default"/>
    </w:rPr>
  </w:style>
  <w:style w:type="character" w:customStyle="1" w:styleId="WW8Num33z2">
    <w:name w:val="WW8Num33z2"/>
    <w:rsid w:val="00901F05"/>
    <w:rPr>
      <w:rFonts w:ascii="Wingdings" w:hAnsi="Wingdings" w:cs="Wingdings" w:hint="default"/>
    </w:rPr>
  </w:style>
  <w:style w:type="character" w:customStyle="1" w:styleId="WW8Num33z3">
    <w:name w:val="WW8Num33z3"/>
    <w:rsid w:val="00901F05"/>
    <w:rPr>
      <w:rFonts w:ascii="Symbol" w:hAnsi="Symbol" w:cs="Symbol" w:hint="default"/>
    </w:rPr>
  </w:style>
  <w:style w:type="character" w:customStyle="1" w:styleId="WW8Num34z0">
    <w:name w:val="WW8Num34z0"/>
    <w:rsid w:val="00901F05"/>
    <w:rPr>
      <w:rFonts w:ascii="Times New Roman" w:hAnsi="Times New Roman" w:cs="Times New Roman" w:hint="default"/>
    </w:rPr>
  </w:style>
  <w:style w:type="character" w:customStyle="1" w:styleId="WW8Num34z1">
    <w:name w:val="WW8Num34z1"/>
    <w:rsid w:val="00901F05"/>
    <w:rPr>
      <w:rFonts w:ascii="Courier New" w:hAnsi="Courier New" w:cs="Courier New" w:hint="default"/>
    </w:rPr>
  </w:style>
  <w:style w:type="character" w:customStyle="1" w:styleId="WW8Num34z2">
    <w:name w:val="WW8Num34z2"/>
    <w:rsid w:val="00901F05"/>
    <w:rPr>
      <w:rFonts w:ascii="Wingdings" w:hAnsi="Wingdings" w:cs="Wingdings" w:hint="default"/>
    </w:rPr>
  </w:style>
  <w:style w:type="character" w:customStyle="1" w:styleId="WW8Num34z3">
    <w:name w:val="WW8Num34z3"/>
    <w:rsid w:val="00901F05"/>
    <w:rPr>
      <w:rFonts w:ascii="Symbol" w:hAnsi="Symbol" w:cs="Symbol" w:hint="default"/>
    </w:rPr>
  </w:style>
  <w:style w:type="character" w:customStyle="1" w:styleId="WW8Num35z0">
    <w:name w:val="WW8Num35z0"/>
    <w:rsid w:val="00901F05"/>
    <w:rPr>
      <w:rFonts w:ascii="Times New Roman" w:hAnsi="Times New Roman" w:cs="Times New Roman" w:hint="default"/>
    </w:rPr>
  </w:style>
  <w:style w:type="character" w:customStyle="1" w:styleId="WW8Num35z1">
    <w:name w:val="WW8Num35z1"/>
    <w:rsid w:val="00901F05"/>
    <w:rPr>
      <w:rFonts w:ascii="Courier New" w:hAnsi="Courier New" w:cs="Courier New" w:hint="default"/>
    </w:rPr>
  </w:style>
  <w:style w:type="character" w:customStyle="1" w:styleId="WW8Num35z2">
    <w:name w:val="WW8Num35z2"/>
    <w:rsid w:val="00901F05"/>
    <w:rPr>
      <w:rFonts w:ascii="Wingdings" w:hAnsi="Wingdings" w:cs="Wingdings" w:hint="default"/>
    </w:rPr>
  </w:style>
  <w:style w:type="character" w:customStyle="1" w:styleId="WW8Num35z3">
    <w:name w:val="WW8Num35z3"/>
    <w:rsid w:val="00901F05"/>
    <w:rPr>
      <w:rFonts w:ascii="Symbol" w:hAnsi="Symbol" w:cs="Symbol" w:hint="default"/>
    </w:rPr>
  </w:style>
  <w:style w:type="character" w:customStyle="1" w:styleId="WW8NumSt5z0">
    <w:name w:val="WW8NumSt5z0"/>
    <w:rsid w:val="00901F05"/>
    <w:rPr>
      <w:rFonts w:ascii="Times New Roman" w:hAnsi="Times New Roman" w:cs="Times New Roman" w:hint="default"/>
    </w:rPr>
  </w:style>
  <w:style w:type="character" w:customStyle="1" w:styleId="WW8NumSt12z0">
    <w:name w:val="WW8NumSt12z0"/>
    <w:rsid w:val="00901F05"/>
    <w:rPr>
      <w:rFonts w:ascii="Times New Roman" w:hAnsi="Times New Roman" w:cs="Times New Roman" w:hint="default"/>
    </w:rPr>
  </w:style>
  <w:style w:type="character" w:customStyle="1" w:styleId="WW8NumSt13z0">
    <w:name w:val="WW8NumSt13z0"/>
    <w:rsid w:val="00901F05"/>
    <w:rPr>
      <w:rFonts w:ascii="Times New Roman" w:hAnsi="Times New Roman" w:cs="Times New Roman" w:hint="default"/>
    </w:rPr>
  </w:style>
  <w:style w:type="character" w:customStyle="1" w:styleId="WW8NumSt14z0">
    <w:name w:val="WW8NumSt14z0"/>
    <w:rsid w:val="00901F05"/>
    <w:rPr>
      <w:rFonts w:ascii="Times New Roman" w:hAnsi="Times New Roman" w:cs="Times New Roman" w:hint="default"/>
    </w:rPr>
  </w:style>
  <w:style w:type="character" w:customStyle="1" w:styleId="WW8NumSt15z0">
    <w:name w:val="WW8NumSt15z0"/>
    <w:rsid w:val="00901F05"/>
    <w:rPr>
      <w:rFonts w:ascii="Times New Roman" w:hAnsi="Times New Roman" w:cs="Times New Roman" w:hint="default"/>
    </w:rPr>
  </w:style>
  <w:style w:type="character" w:customStyle="1" w:styleId="WW8NumSt16z0">
    <w:name w:val="WW8NumSt16z0"/>
    <w:rsid w:val="00901F05"/>
    <w:rPr>
      <w:rFonts w:ascii="Times New Roman" w:hAnsi="Times New Roman" w:cs="Times New Roman" w:hint="default"/>
    </w:rPr>
  </w:style>
  <w:style w:type="character" w:customStyle="1" w:styleId="19">
    <w:name w:val="Основной шрифт абзаца1"/>
    <w:rsid w:val="00901F05"/>
  </w:style>
  <w:style w:type="character" w:customStyle="1" w:styleId="apple-converted-space">
    <w:name w:val="apple-converted-space"/>
    <w:rsid w:val="00901F05"/>
  </w:style>
  <w:style w:type="paragraph" w:customStyle="1" w:styleId="msonormalcxspmiddle">
    <w:name w:val="msonormalcxspmiddle"/>
    <w:basedOn w:val="a"/>
    <w:rsid w:val="00901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901F05"/>
    <w:rPr>
      <w:rFonts w:ascii="Century Schoolbook" w:hAnsi="Century Schoolbook" w:cs="Century Schoolbook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901F05"/>
    <w:pPr>
      <w:keepNext/>
      <w:autoSpaceDE w:val="0"/>
      <w:autoSpaceDN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aps/>
      <w:sz w:val="28"/>
      <w:szCs w:val="28"/>
      <w:lang w:val="x-none" w:eastAsia="x-none"/>
    </w:rPr>
  </w:style>
  <w:style w:type="paragraph" w:styleId="6">
    <w:name w:val="heading 6"/>
    <w:basedOn w:val="a"/>
    <w:next w:val="a"/>
    <w:link w:val="60"/>
    <w:uiPriority w:val="9"/>
    <w:unhideWhenUsed/>
    <w:qFormat/>
    <w:rsid w:val="00901F05"/>
    <w:pPr>
      <w:spacing w:before="240" w:after="60"/>
      <w:outlineLvl w:val="5"/>
    </w:pPr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901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01F0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901F05"/>
    <w:rPr>
      <w:rFonts w:ascii="Times New Roman" w:eastAsia="Times New Roman" w:hAnsi="Times New Roman" w:cs="Times New Roman"/>
      <w:b/>
      <w:bCs/>
      <w:caps/>
      <w:sz w:val="28"/>
      <w:szCs w:val="28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901F05"/>
    <w:rPr>
      <w:rFonts w:ascii="Calibri" w:eastAsia="Times New Roman" w:hAnsi="Calibri" w:cs="Times New Roman"/>
      <w:b/>
      <w:bCs/>
      <w:sz w:val="20"/>
      <w:szCs w:val="20"/>
      <w:lang w:val="x-none"/>
    </w:rPr>
  </w:style>
  <w:style w:type="numbering" w:customStyle="1" w:styleId="1">
    <w:name w:val="Нет списка1"/>
    <w:next w:val="a2"/>
    <w:semiHidden/>
    <w:unhideWhenUsed/>
    <w:rsid w:val="00901F05"/>
  </w:style>
  <w:style w:type="paragraph" w:styleId="a5">
    <w:name w:val="List Paragraph"/>
    <w:basedOn w:val="a"/>
    <w:uiPriority w:val="34"/>
    <w:qFormat/>
    <w:rsid w:val="00901F0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rsid w:val="0090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901F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Верхний колонтитул Знак"/>
    <w:basedOn w:val="a0"/>
    <w:link w:val="a7"/>
    <w:rsid w:val="00901F0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rsid w:val="00901F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901F0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0"/>
    <w:rsid w:val="00901F05"/>
  </w:style>
  <w:style w:type="paragraph" w:styleId="ac">
    <w:name w:val="No Spacing"/>
    <w:qFormat/>
    <w:rsid w:val="00901F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d">
    <w:name w:val="footnote reference"/>
    <w:semiHidden/>
    <w:rsid w:val="00901F05"/>
    <w:rPr>
      <w:vertAlign w:val="superscript"/>
    </w:rPr>
  </w:style>
  <w:style w:type="character" w:customStyle="1" w:styleId="10">
    <w:name w:val="Заголовок №1_"/>
    <w:link w:val="11"/>
    <w:rsid w:val="00901F05"/>
    <w:rPr>
      <w:rFonts w:ascii="Times New Roman" w:eastAsia="Times New Roman" w:hAnsi="Times New Roman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901F05"/>
    <w:pPr>
      <w:shd w:val="clear" w:color="auto" w:fill="FFFFFF"/>
      <w:spacing w:after="300" w:line="0" w:lineRule="atLeast"/>
      <w:ind w:firstLine="820"/>
      <w:jc w:val="both"/>
      <w:outlineLvl w:val="0"/>
    </w:pPr>
    <w:rPr>
      <w:rFonts w:ascii="Times New Roman" w:eastAsia="Times New Roman" w:hAnsi="Times New Roman"/>
      <w:sz w:val="33"/>
      <w:szCs w:val="33"/>
    </w:rPr>
  </w:style>
  <w:style w:type="paragraph" w:customStyle="1" w:styleId="ParagraphStyle">
    <w:name w:val="Paragraph Style"/>
    <w:rsid w:val="00901F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2">
    <w:name w:val="Нижний колонтитул Знак1"/>
    <w:semiHidden/>
    <w:rsid w:val="00901F05"/>
    <w:rPr>
      <w:sz w:val="24"/>
      <w:szCs w:val="24"/>
      <w:lang w:eastAsia="ar-SA"/>
    </w:rPr>
  </w:style>
  <w:style w:type="paragraph" w:customStyle="1" w:styleId="13">
    <w:name w:val="Знак1"/>
    <w:basedOn w:val="a"/>
    <w:rsid w:val="00901F0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4">
    <w:name w:val="Абзац списка1"/>
    <w:basedOn w:val="a"/>
    <w:rsid w:val="00901F0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8">
    <w:name w:val="Style8"/>
    <w:basedOn w:val="a"/>
    <w:rsid w:val="00901F05"/>
    <w:pPr>
      <w:widowControl w:val="0"/>
      <w:autoSpaceDE w:val="0"/>
      <w:autoSpaceDN w:val="0"/>
      <w:adjustRightInd w:val="0"/>
      <w:spacing w:after="0" w:line="348" w:lineRule="exact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901F0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33">
    <w:name w:val="Font Style33"/>
    <w:rsid w:val="00901F05"/>
    <w:rPr>
      <w:rFonts w:ascii="Tahoma" w:hAnsi="Tahoma" w:cs="Tahoma" w:hint="default"/>
      <w:sz w:val="22"/>
      <w:szCs w:val="22"/>
    </w:rPr>
  </w:style>
  <w:style w:type="character" w:customStyle="1" w:styleId="15">
    <w:name w:val="Верхний колонтитул Знак1"/>
    <w:semiHidden/>
    <w:rsid w:val="00901F05"/>
    <w:rPr>
      <w:sz w:val="24"/>
      <w:szCs w:val="24"/>
      <w:lang w:eastAsia="ar-SA"/>
    </w:rPr>
  </w:style>
  <w:style w:type="paragraph" w:styleId="ae">
    <w:name w:val="Body Text"/>
    <w:basedOn w:val="a"/>
    <w:link w:val="af"/>
    <w:rsid w:val="00901F0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f">
    <w:name w:val="Основной текст Знак"/>
    <w:basedOn w:val="a0"/>
    <w:link w:val="ae"/>
    <w:rsid w:val="00901F0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0">
    <w:name w:val="List"/>
    <w:basedOn w:val="ae"/>
    <w:rsid w:val="00901F05"/>
    <w:rPr>
      <w:rFonts w:cs="Mangal"/>
    </w:rPr>
  </w:style>
  <w:style w:type="character" w:customStyle="1" w:styleId="16">
    <w:name w:val="Текст выноски Знак1"/>
    <w:uiPriority w:val="99"/>
    <w:semiHidden/>
    <w:rsid w:val="00901F05"/>
    <w:rPr>
      <w:rFonts w:ascii="Tahoma" w:hAnsi="Tahoma" w:cs="Tahoma"/>
      <w:sz w:val="16"/>
      <w:szCs w:val="16"/>
      <w:lang w:eastAsia="ar-SA"/>
    </w:rPr>
  </w:style>
  <w:style w:type="paragraph" w:customStyle="1" w:styleId="af1">
    <w:basedOn w:val="a"/>
    <w:next w:val="ae"/>
    <w:rsid w:val="00901F05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17">
    <w:name w:val="Название1"/>
    <w:basedOn w:val="a"/>
    <w:rsid w:val="00901F0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901F05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af2">
    <w:name w:val="Содержимое врезки"/>
    <w:basedOn w:val="ae"/>
    <w:rsid w:val="00901F05"/>
  </w:style>
  <w:style w:type="paragraph" w:customStyle="1" w:styleId="21">
    <w:name w:val="Основной текст 21"/>
    <w:basedOn w:val="a"/>
    <w:rsid w:val="00901F05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3">
    <w:name w:val="Содержимое таблицы"/>
    <w:basedOn w:val="a"/>
    <w:rsid w:val="00901F0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4">
    <w:name w:val="Заголовок таблицы"/>
    <w:basedOn w:val="af3"/>
    <w:rsid w:val="00901F05"/>
    <w:pPr>
      <w:jc w:val="center"/>
    </w:pPr>
    <w:rPr>
      <w:b/>
      <w:bCs/>
    </w:rPr>
  </w:style>
  <w:style w:type="character" w:customStyle="1" w:styleId="WW8Num2z0">
    <w:name w:val="WW8Num2z0"/>
    <w:rsid w:val="00901F05"/>
    <w:rPr>
      <w:rFonts w:ascii="Times New Roman" w:hAnsi="Times New Roman" w:cs="Times New Roman" w:hint="default"/>
    </w:rPr>
  </w:style>
  <w:style w:type="character" w:customStyle="1" w:styleId="WW8Num2z1">
    <w:name w:val="WW8Num2z1"/>
    <w:rsid w:val="00901F05"/>
    <w:rPr>
      <w:rFonts w:ascii="Courier New" w:hAnsi="Courier New" w:cs="Courier New" w:hint="default"/>
    </w:rPr>
  </w:style>
  <w:style w:type="character" w:customStyle="1" w:styleId="WW8Num2z2">
    <w:name w:val="WW8Num2z2"/>
    <w:rsid w:val="00901F05"/>
    <w:rPr>
      <w:rFonts w:ascii="Wingdings" w:hAnsi="Wingdings" w:cs="Wingdings" w:hint="default"/>
    </w:rPr>
  </w:style>
  <w:style w:type="character" w:customStyle="1" w:styleId="WW8Num2z3">
    <w:name w:val="WW8Num2z3"/>
    <w:rsid w:val="00901F05"/>
    <w:rPr>
      <w:rFonts w:ascii="Symbol" w:hAnsi="Symbol" w:cs="Symbol" w:hint="default"/>
    </w:rPr>
  </w:style>
  <w:style w:type="character" w:customStyle="1" w:styleId="WW8Num3z0">
    <w:name w:val="WW8Num3z0"/>
    <w:rsid w:val="00901F05"/>
    <w:rPr>
      <w:color w:val="auto"/>
    </w:rPr>
  </w:style>
  <w:style w:type="character" w:customStyle="1" w:styleId="WW8Num4z0">
    <w:name w:val="WW8Num4z0"/>
    <w:rsid w:val="00901F05"/>
    <w:rPr>
      <w:rFonts w:ascii="Times New Roman" w:hAnsi="Times New Roman" w:cs="Times New Roman" w:hint="default"/>
    </w:rPr>
  </w:style>
  <w:style w:type="character" w:customStyle="1" w:styleId="WW8Num4z1">
    <w:name w:val="WW8Num4z1"/>
    <w:rsid w:val="00901F05"/>
    <w:rPr>
      <w:rFonts w:ascii="Courier New" w:hAnsi="Courier New" w:cs="Courier New" w:hint="default"/>
    </w:rPr>
  </w:style>
  <w:style w:type="character" w:customStyle="1" w:styleId="WW8Num4z2">
    <w:name w:val="WW8Num4z2"/>
    <w:rsid w:val="00901F05"/>
    <w:rPr>
      <w:rFonts w:ascii="Wingdings" w:hAnsi="Wingdings" w:cs="Wingdings" w:hint="default"/>
    </w:rPr>
  </w:style>
  <w:style w:type="character" w:customStyle="1" w:styleId="WW8Num4z3">
    <w:name w:val="WW8Num4z3"/>
    <w:rsid w:val="00901F05"/>
    <w:rPr>
      <w:rFonts w:ascii="Symbol" w:hAnsi="Symbol" w:cs="Symbol" w:hint="default"/>
    </w:rPr>
  </w:style>
  <w:style w:type="character" w:customStyle="1" w:styleId="WW8Num5z0">
    <w:name w:val="WW8Num5z0"/>
    <w:rsid w:val="00901F05"/>
    <w:rPr>
      <w:rFonts w:ascii="Times New Roman" w:hAnsi="Times New Roman" w:cs="Times New Roman" w:hint="default"/>
    </w:rPr>
  </w:style>
  <w:style w:type="character" w:customStyle="1" w:styleId="WW8Num5z1">
    <w:name w:val="WW8Num5z1"/>
    <w:rsid w:val="00901F05"/>
    <w:rPr>
      <w:rFonts w:ascii="Courier New" w:hAnsi="Courier New" w:cs="Courier New" w:hint="default"/>
    </w:rPr>
  </w:style>
  <w:style w:type="character" w:customStyle="1" w:styleId="WW8Num5z2">
    <w:name w:val="WW8Num5z2"/>
    <w:rsid w:val="00901F05"/>
    <w:rPr>
      <w:rFonts w:ascii="Wingdings" w:hAnsi="Wingdings" w:cs="Wingdings" w:hint="default"/>
    </w:rPr>
  </w:style>
  <w:style w:type="character" w:customStyle="1" w:styleId="WW8Num5z3">
    <w:name w:val="WW8Num5z3"/>
    <w:rsid w:val="00901F05"/>
    <w:rPr>
      <w:rFonts w:ascii="Symbol" w:hAnsi="Symbol" w:cs="Symbol" w:hint="default"/>
    </w:rPr>
  </w:style>
  <w:style w:type="character" w:customStyle="1" w:styleId="WW8Num6z0">
    <w:name w:val="WW8Num6z0"/>
    <w:rsid w:val="00901F05"/>
    <w:rPr>
      <w:rFonts w:ascii="Times New Roman" w:hAnsi="Times New Roman" w:cs="Times New Roman" w:hint="default"/>
    </w:rPr>
  </w:style>
  <w:style w:type="character" w:customStyle="1" w:styleId="WW8Num6z1">
    <w:name w:val="WW8Num6z1"/>
    <w:rsid w:val="00901F05"/>
    <w:rPr>
      <w:rFonts w:ascii="Courier New" w:hAnsi="Courier New" w:cs="Courier New" w:hint="default"/>
    </w:rPr>
  </w:style>
  <w:style w:type="character" w:customStyle="1" w:styleId="WW8Num6z2">
    <w:name w:val="WW8Num6z2"/>
    <w:rsid w:val="00901F05"/>
    <w:rPr>
      <w:rFonts w:ascii="Wingdings" w:hAnsi="Wingdings" w:cs="Wingdings" w:hint="default"/>
    </w:rPr>
  </w:style>
  <w:style w:type="character" w:customStyle="1" w:styleId="WW8Num6z3">
    <w:name w:val="WW8Num6z3"/>
    <w:rsid w:val="00901F05"/>
    <w:rPr>
      <w:rFonts w:ascii="Symbol" w:hAnsi="Symbol" w:cs="Symbol" w:hint="default"/>
    </w:rPr>
  </w:style>
  <w:style w:type="character" w:customStyle="1" w:styleId="WW8Num8z0">
    <w:name w:val="WW8Num8z0"/>
    <w:rsid w:val="00901F05"/>
    <w:rPr>
      <w:rFonts w:ascii="Times New Roman" w:hAnsi="Times New Roman" w:cs="Times New Roman" w:hint="default"/>
    </w:rPr>
  </w:style>
  <w:style w:type="character" w:customStyle="1" w:styleId="WW8Num8z1">
    <w:name w:val="WW8Num8z1"/>
    <w:rsid w:val="00901F05"/>
    <w:rPr>
      <w:rFonts w:ascii="Courier New" w:hAnsi="Courier New" w:cs="Courier New" w:hint="default"/>
    </w:rPr>
  </w:style>
  <w:style w:type="character" w:customStyle="1" w:styleId="WW8Num8z2">
    <w:name w:val="WW8Num8z2"/>
    <w:rsid w:val="00901F05"/>
    <w:rPr>
      <w:rFonts w:ascii="Wingdings" w:hAnsi="Wingdings" w:cs="Wingdings" w:hint="default"/>
    </w:rPr>
  </w:style>
  <w:style w:type="character" w:customStyle="1" w:styleId="WW8Num8z3">
    <w:name w:val="WW8Num8z3"/>
    <w:rsid w:val="00901F05"/>
    <w:rPr>
      <w:rFonts w:ascii="Symbol" w:hAnsi="Symbol" w:cs="Symbol" w:hint="default"/>
    </w:rPr>
  </w:style>
  <w:style w:type="character" w:customStyle="1" w:styleId="WW8Num9z0">
    <w:name w:val="WW8Num9z0"/>
    <w:rsid w:val="00901F05"/>
    <w:rPr>
      <w:rFonts w:ascii="Times New Roman" w:hAnsi="Times New Roman" w:cs="Times New Roman" w:hint="default"/>
    </w:rPr>
  </w:style>
  <w:style w:type="character" w:customStyle="1" w:styleId="WW8Num9z1">
    <w:name w:val="WW8Num9z1"/>
    <w:rsid w:val="00901F05"/>
    <w:rPr>
      <w:rFonts w:ascii="Courier New" w:hAnsi="Courier New" w:cs="Courier New" w:hint="default"/>
    </w:rPr>
  </w:style>
  <w:style w:type="character" w:customStyle="1" w:styleId="WW8Num9z2">
    <w:name w:val="WW8Num9z2"/>
    <w:rsid w:val="00901F05"/>
    <w:rPr>
      <w:rFonts w:ascii="Wingdings" w:hAnsi="Wingdings" w:cs="Wingdings" w:hint="default"/>
    </w:rPr>
  </w:style>
  <w:style w:type="character" w:customStyle="1" w:styleId="WW8Num9z3">
    <w:name w:val="WW8Num9z3"/>
    <w:rsid w:val="00901F05"/>
    <w:rPr>
      <w:rFonts w:ascii="Symbol" w:hAnsi="Symbol" w:cs="Symbol" w:hint="default"/>
    </w:rPr>
  </w:style>
  <w:style w:type="character" w:customStyle="1" w:styleId="WW8Num10z0">
    <w:name w:val="WW8Num10z0"/>
    <w:rsid w:val="00901F05"/>
    <w:rPr>
      <w:color w:val="auto"/>
    </w:rPr>
  </w:style>
  <w:style w:type="character" w:customStyle="1" w:styleId="WW8Num11z0">
    <w:name w:val="WW8Num11z0"/>
    <w:rsid w:val="00901F05"/>
    <w:rPr>
      <w:rFonts w:ascii="Wingdings" w:hAnsi="Wingdings" w:cs="Wingdings" w:hint="default"/>
    </w:rPr>
  </w:style>
  <w:style w:type="character" w:customStyle="1" w:styleId="WW8Num11z1">
    <w:name w:val="WW8Num11z1"/>
    <w:rsid w:val="00901F05"/>
    <w:rPr>
      <w:rFonts w:ascii="Courier New" w:hAnsi="Courier New" w:cs="Courier New" w:hint="default"/>
    </w:rPr>
  </w:style>
  <w:style w:type="character" w:customStyle="1" w:styleId="WW8Num11z3">
    <w:name w:val="WW8Num11z3"/>
    <w:rsid w:val="00901F05"/>
    <w:rPr>
      <w:rFonts w:ascii="Symbol" w:hAnsi="Symbol" w:cs="Symbol" w:hint="default"/>
    </w:rPr>
  </w:style>
  <w:style w:type="character" w:customStyle="1" w:styleId="WW8Num12z0">
    <w:name w:val="WW8Num12z0"/>
    <w:rsid w:val="00901F05"/>
    <w:rPr>
      <w:rFonts w:ascii="Times New Roman" w:hAnsi="Times New Roman" w:cs="Times New Roman" w:hint="default"/>
    </w:rPr>
  </w:style>
  <w:style w:type="character" w:customStyle="1" w:styleId="WW8Num12z1">
    <w:name w:val="WW8Num12z1"/>
    <w:rsid w:val="00901F05"/>
    <w:rPr>
      <w:rFonts w:ascii="Courier New" w:hAnsi="Courier New" w:cs="Courier New" w:hint="default"/>
    </w:rPr>
  </w:style>
  <w:style w:type="character" w:customStyle="1" w:styleId="WW8Num12z2">
    <w:name w:val="WW8Num12z2"/>
    <w:rsid w:val="00901F05"/>
    <w:rPr>
      <w:rFonts w:ascii="Wingdings" w:hAnsi="Wingdings" w:cs="Wingdings" w:hint="default"/>
    </w:rPr>
  </w:style>
  <w:style w:type="character" w:customStyle="1" w:styleId="WW8Num12z3">
    <w:name w:val="WW8Num12z3"/>
    <w:rsid w:val="00901F05"/>
    <w:rPr>
      <w:rFonts w:ascii="Symbol" w:hAnsi="Symbol" w:cs="Symbol" w:hint="default"/>
    </w:rPr>
  </w:style>
  <w:style w:type="character" w:customStyle="1" w:styleId="WW8Num13z0">
    <w:name w:val="WW8Num13z0"/>
    <w:rsid w:val="00901F05"/>
    <w:rPr>
      <w:rFonts w:ascii="Symbol" w:hAnsi="Symbol" w:cs="Symbol" w:hint="default"/>
      <w:color w:val="auto"/>
    </w:rPr>
  </w:style>
  <w:style w:type="character" w:customStyle="1" w:styleId="WW8Num14z0">
    <w:name w:val="WW8Num14z0"/>
    <w:rsid w:val="00901F05"/>
    <w:rPr>
      <w:rFonts w:ascii="Symbol" w:hAnsi="Symbol" w:cs="Symbol" w:hint="default"/>
      <w:color w:val="auto"/>
    </w:rPr>
  </w:style>
  <w:style w:type="character" w:customStyle="1" w:styleId="WW8Num15z0">
    <w:name w:val="WW8Num15z0"/>
    <w:rsid w:val="00901F05"/>
    <w:rPr>
      <w:rFonts w:ascii="Times New Roman" w:hAnsi="Times New Roman" w:cs="Times New Roman" w:hint="default"/>
    </w:rPr>
  </w:style>
  <w:style w:type="character" w:customStyle="1" w:styleId="WW8Num15z1">
    <w:name w:val="WW8Num15z1"/>
    <w:rsid w:val="00901F05"/>
    <w:rPr>
      <w:rFonts w:ascii="Courier New" w:hAnsi="Courier New" w:cs="Courier New" w:hint="default"/>
    </w:rPr>
  </w:style>
  <w:style w:type="character" w:customStyle="1" w:styleId="WW8Num15z2">
    <w:name w:val="WW8Num15z2"/>
    <w:rsid w:val="00901F05"/>
    <w:rPr>
      <w:rFonts w:ascii="Wingdings" w:hAnsi="Wingdings" w:cs="Wingdings" w:hint="default"/>
    </w:rPr>
  </w:style>
  <w:style w:type="character" w:customStyle="1" w:styleId="WW8Num15z3">
    <w:name w:val="WW8Num15z3"/>
    <w:rsid w:val="00901F05"/>
    <w:rPr>
      <w:rFonts w:ascii="Symbol" w:hAnsi="Symbol" w:cs="Symbol" w:hint="default"/>
    </w:rPr>
  </w:style>
  <w:style w:type="character" w:customStyle="1" w:styleId="WW8Num16z0">
    <w:name w:val="WW8Num16z0"/>
    <w:rsid w:val="00901F05"/>
    <w:rPr>
      <w:rFonts w:ascii="Times New Roman" w:hAnsi="Times New Roman" w:cs="Times New Roman" w:hint="default"/>
    </w:rPr>
  </w:style>
  <w:style w:type="character" w:customStyle="1" w:styleId="WW8Num16z1">
    <w:name w:val="WW8Num16z1"/>
    <w:rsid w:val="00901F05"/>
    <w:rPr>
      <w:rFonts w:ascii="Courier New" w:hAnsi="Courier New" w:cs="Courier New" w:hint="default"/>
    </w:rPr>
  </w:style>
  <w:style w:type="character" w:customStyle="1" w:styleId="WW8Num16z2">
    <w:name w:val="WW8Num16z2"/>
    <w:rsid w:val="00901F05"/>
    <w:rPr>
      <w:rFonts w:ascii="Wingdings" w:hAnsi="Wingdings" w:cs="Wingdings" w:hint="default"/>
    </w:rPr>
  </w:style>
  <w:style w:type="character" w:customStyle="1" w:styleId="WW8Num16z3">
    <w:name w:val="WW8Num16z3"/>
    <w:rsid w:val="00901F05"/>
    <w:rPr>
      <w:rFonts w:ascii="Symbol" w:hAnsi="Symbol" w:cs="Symbol" w:hint="default"/>
    </w:rPr>
  </w:style>
  <w:style w:type="character" w:customStyle="1" w:styleId="WW8Num17z0">
    <w:name w:val="WW8Num17z0"/>
    <w:rsid w:val="00901F05"/>
    <w:rPr>
      <w:rFonts w:ascii="Wingdings" w:hAnsi="Wingdings" w:cs="Wingdings" w:hint="default"/>
    </w:rPr>
  </w:style>
  <w:style w:type="character" w:customStyle="1" w:styleId="WW8Num17z1">
    <w:name w:val="WW8Num17z1"/>
    <w:rsid w:val="00901F05"/>
    <w:rPr>
      <w:rFonts w:ascii="Courier New" w:hAnsi="Courier New" w:cs="Courier New" w:hint="default"/>
    </w:rPr>
  </w:style>
  <w:style w:type="character" w:customStyle="1" w:styleId="WW8Num17z3">
    <w:name w:val="WW8Num17z3"/>
    <w:rsid w:val="00901F05"/>
    <w:rPr>
      <w:rFonts w:ascii="Symbol" w:hAnsi="Symbol" w:cs="Symbol" w:hint="default"/>
    </w:rPr>
  </w:style>
  <w:style w:type="character" w:customStyle="1" w:styleId="WW8Num19z0">
    <w:name w:val="WW8Num19z0"/>
    <w:rsid w:val="00901F05"/>
    <w:rPr>
      <w:rFonts w:ascii="Times New Roman" w:hAnsi="Times New Roman" w:cs="Times New Roman" w:hint="default"/>
    </w:rPr>
  </w:style>
  <w:style w:type="character" w:customStyle="1" w:styleId="WW8Num19z1">
    <w:name w:val="WW8Num19z1"/>
    <w:rsid w:val="00901F05"/>
    <w:rPr>
      <w:rFonts w:ascii="Courier New" w:hAnsi="Courier New" w:cs="Courier New" w:hint="default"/>
    </w:rPr>
  </w:style>
  <w:style w:type="character" w:customStyle="1" w:styleId="WW8Num19z2">
    <w:name w:val="WW8Num19z2"/>
    <w:rsid w:val="00901F05"/>
    <w:rPr>
      <w:rFonts w:ascii="Wingdings" w:hAnsi="Wingdings" w:cs="Wingdings" w:hint="default"/>
    </w:rPr>
  </w:style>
  <w:style w:type="character" w:customStyle="1" w:styleId="WW8Num19z3">
    <w:name w:val="WW8Num19z3"/>
    <w:rsid w:val="00901F05"/>
    <w:rPr>
      <w:rFonts w:ascii="Symbol" w:hAnsi="Symbol" w:cs="Symbol" w:hint="default"/>
    </w:rPr>
  </w:style>
  <w:style w:type="character" w:customStyle="1" w:styleId="WW8Num20z0">
    <w:name w:val="WW8Num20z0"/>
    <w:rsid w:val="00901F05"/>
    <w:rPr>
      <w:rFonts w:ascii="Symbol" w:hAnsi="Symbol" w:cs="Symbol" w:hint="default"/>
      <w:color w:val="auto"/>
    </w:rPr>
  </w:style>
  <w:style w:type="character" w:customStyle="1" w:styleId="WW8Num21z0">
    <w:name w:val="WW8Num21z0"/>
    <w:rsid w:val="00901F05"/>
    <w:rPr>
      <w:rFonts w:ascii="Wingdings" w:hAnsi="Wingdings" w:cs="Wingdings" w:hint="default"/>
    </w:rPr>
  </w:style>
  <w:style w:type="character" w:customStyle="1" w:styleId="WW8Num21z1">
    <w:name w:val="WW8Num21z1"/>
    <w:rsid w:val="00901F05"/>
    <w:rPr>
      <w:rFonts w:ascii="Courier New" w:hAnsi="Courier New" w:cs="Courier New" w:hint="default"/>
    </w:rPr>
  </w:style>
  <w:style w:type="character" w:customStyle="1" w:styleId="WW8Num21z3">
    <w:name w:val="WW8Num21z3"/>
    <w:rsid w:val="00901F05"/>
    <w:rPr>
      <w:rFonts w:ascii="Symbol" w:hAnsi="Symbol" w:cs="Symbol" w:hint="default"/>
    </w:rPr>
  </w:style>
  <w:style w:type="character" w:customStyle="1" w:styleId="WW8Num22z0">
    <w:name w:val="WW8Num22z0"/>
    <w:rsid w:val="00901F05"/>
    <w:rPr>
      <w:rFonts w:ascii="Times New Roman" w:hAnsi="Times New Roman" w:cs="Times New Roman" w:hint="default"/>
    </w:rPr>
  </w:style>
  <w:style w:type="character" w:customStyle="1" w:styleId="WW8Num22z1">
    <w:name w:val="WW8Num22z1"/>
    <w:rsid w:val="00901F05"/>
    <w:rPr>
      <w:rFonts w:ascii="Courier New" w:hAnsi="Courier New" w:cs="Courier New" w:hint="default"/>
    </w:rPr>
  </w:style>
  <w:style w:type="character" w:customStyle="1" w:styleId="WW8Num22z2">
    <w:name w:val="WW8Num22z2"/>
    <w:rsid w:val="00901F05"/>
    <w:rPr>
      <w:rFonts w:ascii="Wingdings" w:hAnsi="Wingdings" w:cs="Wingdings" w:hint="default"/>
    </w:rPr>
  </w:style>
  <w:style w:type="character" w:customStyle="1" w:styleId="WW8Num22z3">
    <w:name w:val="WW8Num22z3"/>
    <w:rsid w:val="00901F05"/>
    <w:rPr>
      <w:rFonts w:ascii="Symbol" w:hAnsi="Symbol" w:cs="Symbol" w:hint="default"/>
    </w:rPr>
  </w:style>
  <w:style w:type="character" w:customStyle="1" w:styleId="WW8Num23z0">
    <w:name w:val="WW8Num23z0"/>
    <w:rsid w:val="00901F05"/>
    <w:rPr>
      <w:rFonts w:ascii="Times New Roman" w:hAnsi="Times New Roman" w:cs="Times New Roman" w:hint="default"/>
    </w:rPr>
  </w:style>
  <w:style w:type="character" w:customStyle="1" w:styleId="WW8Num23z1">
    <w:name w:val="WW8Num23z1"/>
    <w:rsid w:val="00901F05"/>
    <w:rPr>
      <w:rFonts w:ascii="Courier New" w:hAnsi="Courier New" w:cs="Courier New" w:hint="default"/>
    </w:rPr>
  </w:style>
  <w:style w:type="character" w:customStyle="1" w:styleId="WW8Num23z2">
    <w:name w:val="WW8Num23z2"/>
    <w:rsid w:val="00901F05"/>
    <w:rPr>
      <w:rFonts w:ascii="Wingdings" w:hAnsi="Wingdings" w:cs="Wingdings" w:hint="default"/>
    </w:rPr>
  </w:style>
  <w:style w:type="character" w:customStyle="1" w:styleId="WW8Num23z3">
    <w:name w:val="WW8Num23z3"/>
    <w:rsid w:val="00901F05"/>
    <w:rPr>
      <w:rFonts w:ascii="Symbol" w:hAnsi="Symbol" w:cs="Symbol" w:hint="default"/>
    </w:rPr>
  </w:style>
  <w:style w:type="character" w:customStyle="1" w:styleId="WW8Num24z0">
    <w:name w:val="WW8Num24z0"/>
    <w:rsid w:val="00901F05"/>
    <w:rPr>
      <w:rFonts w:ascii="Times New Roman" w:hAnsi="Times New Roman" w:cs="Times New Roman" w:hint="default"/>
    </w:rPr>
  </w:style>
  <w:style w:type="character" w:customStyle="1" w:styleId="WW8Num24z1">
    <w:name w:val="WW8Num24z1"/>
    <w:rsid w:val="00901F05"/>
    <w:rPr>
      <w:rFonts w:ascii="Courier New" w:hAnsi="Courier New" w:cs="Courier New" w:hint="default"/>
    </w:rPr>
  </w:style>
  <w:style w:type="character" w:customStyle="1" w:styleId="WW8Num24z2">
    <w:name w:val="WW8Num24z2"/>
    <w:rsid w:val="00901F05"/>
    <w:rPr>
      <w:rFonts w:ascii="Wingdings" w:hAnsi="Wingdings" w:cs="Wingdings" w:hint="default"/>
    </w:rPr>
  </w:style>
  <w:style w:type="character" w:customStyle="1" w:styleId="WW8Num24z3">
    <w:name w:val="WW8Num24z3"/>
    <w:rsid w:val="00901F05"/>
    <w:rPr>
      <w:rFonts w:ascii="Symbol" w:hAnsi="Symbol" w:cs="Symbol" w:hint="default"/>
    </w:rPr>
  </w:style>
  <w:style w:type="character" w:customStyle="1" w:styleId="WW8Num25z0">
    <w:name w:val="WW8Num25z0"/>
    <w:rsid w:val="00901F05"/>
    <w:rPr>
      <w:rFonts w:ascii="Times New Roman" w:hAnsi="Times New Roman" w:cs="Times New Roman" w:hint="default"/>
    </w:rPr>
  </w:style>
  <w:style w:type="character" w:customStyle="1" w:styleId="WW8Num25z1">
    <w:name w:val="WW8Num25z1"/>
    <w:rsid w:val="00901F05"/>
    <w:rPr>
      <w:rFonts w:ascii="Courier New" w:hAnsi="Courier New" w:cs="Courier New" w:hint="default"/>
    </w:rPr>
  </w:style>
  <w:style w:type="character" w:customStyle="1" w:styleId="WW8Num25z2">
    <w:name w:val="WW8Num25z2"/>
    <w:rsid w:val="00901F05"/>
    <w:rPr>
      <w:rFonts w:ascii="Wingdings" w:hAnsi="Wingdings" w:cs="Wingdings" w:hint="default"/>
    </w:rPr>
  </w:style>
  <w:style w:type="character" w:customStyle="1" w:styleId="WW8Num25z3">
    <w:name w:val="WW8Num25z3"/>
    <w:rsid w:val="00901F05"/>
    <w:rPr>
      <w:rFonts w:ascii="Symbol" w:hAnsi="Symbol" w:cs="Symbol" w:hint="default"/>
    </w:rPr>
  </w:style>
  <w:style w:type="character" w:customStyle="1" w:styleId="WW8Num26z0">
    <w:name w:val="WW8Num26z0"/>
    <w:rsid w:val="00901F05"/>
    <w:rPr>
      <w:rFonts w:ascii="Times New Roman" w:hAnsi="Times New Roman" w:cs="Times New Roman" w:hint="default"/>
    </w:rPr>
  </w:style>
  <w:style w:type="character" w:customStyle="1" w:styleId="WW8Num26z1">
    <w:name w:val="WW8Num26z1"/>
    <w:rsid w:val="00901F05"/>
    <w:rPr>
      <w:rFonts w:ascii="Courier New" w:hAnsi="Courier New" w:cs="Courier New" w:hint="default"/>
    </w:rPr>
  </w:style>
  <w:style w:type="character" w:customStyle="1" w:styleId="WW8Num26z2">
    <w:name w:val="WW8Num26z2"/>
    <w:rsid w:val="00901F05"/>
    <w:rPr>
      <w:rFonts w:ascii="Wingdings" w:hAnsi="Wingdings" w:cs="Wingdings" w:hint="default"/>
    </w:rPr>
  </w:style>
  <w:style w:type="character" w:customStyle="1" w:styleId="WW8Num26z3">
    <w:name w:val="WW8Num26z3"/>
    <w:rsid w:val="00901F05"/>
    <w:rPr>
      <w:rFonts w:ascii="Symbol" w:hAnsi="Symbol" w:cs="Symbol" w:hint="default"/>
    </w:rPr>
  </w:style>
  <w:style w:type="character" w:customStyle="1" w:styleId="WW8Num27z0">
    <w:name w:val="WW8Num27z0"/>
    <w:rsid w:val="00901F05"/>
    <w:rPr>
      <w:rFonts w:ascii="Times New Roman" w:hAnsi="Times New Roman" w:cs="Times New Roman" w:hint="default"/>
    </w:rPr>
  </w:style>
  <w:style w:type="character" w:customStyle="1" w:styleId="WW8Num27z2">
    <w:name w:val="WW8Num27z2"/>
    <w:rsid w:val="00901F05"/>
    <w:rPr>
      <w:rFonts w:ascii="Wingdings" w:hAnsi="Wingdings" w:cs="Wingdings" w:hint="default"/>
    </w:rPr>
  </w:style>
  <w:style w:type="character" w:customStyle="1" w:styleId="WW8Num27z3">
    <w:name w:val="WW8Num27z3"/>
    <w:rsid w:val="00901F05"/>
    <w:rPr>
      <w:rFonts w:ascii="Symbol" w:hAnsi="Symbol" w:cs="Symbol" w:hint="default"/>
    </w:rPr>
  </w:style>
  <w:style w:type="character" w:customStyle="1" w:styleId="WW8Num27z4">
    <w:name w:val="WW8Num27z4"/>
    <w:rsid w:val="00901F05"/>
    <w:rPr>
      <w:rFonts w:ascii="Courier New" w:hAnsi="Courier New" w:cs="Courier New" w:hint="default"/>
    </w:rPr>
  </w:style>
  <w:style w:type="character" w:customStyle="1" w:styleId="WW8Num28z0">
    <w:name w:val="WW8Num28z0"/>
    <w:rsid w:val="00901F05"/>
    <w:rPr>
      <w:rFonts w:ascii="Times New Roman" w:hAnsi="Times New Roman" w:cs="Times New Roman" w:hint="default"/>
    </w:rPr>
  </w:style>
  <w:style w:type="character" w:customStyle="1" w:styleId="WW8Num28z1">
    <w:name w:val="WW8Num28z1"/>
    <w:rsid w:val="00901F05"/>
    <w:rPr>
      <w:rFonts w:ascii="Courier New" w:hAnsi="Courier New" w:cs="Courier New" w:hint="default"/>
    </w:rPr>
  </w:style>
  <w:style w:type="character" w:customStyle="1" w:styleId="WW8Num28z2">
    <w:name w:val="WW8Num28z2"/>
    <w:rsid w:val="00901F05"/>
    <w:rPr>
      <w:rFonts w:ascii="Wingdings" w:hAnsi="Wingdings" w:cs="Wingdings" w:hint="default"/>
    </w:rPr>
  </w:style>
  <w:style w:type="character" w:customStyle="1" w:styleId="WW8Num28z3">
    <w:name w:val="WW8Num28z3"/>
    <w:rsid w:val="00901F05"/>
    <w:rPr>
      <w:rFonts w:ascii="Symbol" w:hAnsi="Symbol" w:cs="Symbol" w:hint="default"/>
    </w:rPr>
  </w:style>
  <w:style w:type="character" w:customStyle="1" w:styleId="WW8Num29z0">
    <w:name w:val="WW8Num29z0"/>
    <w:rsid w:val="00901F05"/>
    <w:rPr>
      <w:color w:val="auto"/>
    </w:rPr>
  </w:style>
  <w:style w:type="character" w:customStyle="1" w:styleId="WW8Num30z0">
    <w:name w:val="WW8Num30z0"/>
    <w:rsid w:val="00901F05"/>
    <w:rPr>
      <w:rFonts w:ascii="Times New Roman" w:hAnsi="Times New Roman" w:cs="Times New Roman" w:hint="default"/>
    </w:rPr>
  </w:style>
  <w:style w:type="character" w:customStyle="1" w:styleId="WW8Num30z1">
    <w:name w:val="WW8Num30z1"/>
    <w:rsid w:val="00901F05"/>
    <w:rPr>
      <w:rFonts w:ascii="Courier New" w:hAnsi="Courier New" w:cs="Courier New" w:hint="default"/>
    </w:rPr>
  </w:style>
  <w:style w:type="character" w:customStyle="1" w:styleId="WW8Num30z2">
    <w:name w:val="WW8Num30z2"/>
    <w:rsid w:val="00901F05"/>
    <w:rPr>
      <w:rFonts w:ascii="Wingdings" w:hAnsi="Wingdings" w:cs="Wingdings" w:hint="default"/>
    </w:rPr>
  </w:style>
  <w:style w:type="character" w:customStyle="1" w:styleId="WW8Num30z3">
    <w:name w:val="WW8Num30z3"/>
    <w:rsid w:val="00901F05"/>
    <w:rPr>
      <w:rFonts w:ascii="Symbol" w:hAnsi="Symbol" w:cs="Symbol" w:hint="default"/>
    </w:rPr>
  </w:style>
  <w:style w:type="character" w:customStyle="1" w:styleId="WW8Num31z0">
    <w:name w:val="WW8Num31z0"/>
    <w:rsid w:val="00901F05"/>
    <w:rPr>
      <w:rFonts w:ascii="Times New Roman" w:hAnsi="Times New Roman" w:cs="Times New Roman" w:hint="default"/>
    </w:rPr>
  </w:style>
  <w:style w:type="character" w:customStyle="1" w:styleId="WW8Num31z1">
    <w:name w:val="WW8Num31z1"/>
    <w:rsid w:val="00901F05"/>
    <w:rPr>
      <w:rFonts w:ascii="Courier New" w:hAnsi="Courier New" w:cs="Courier New" w:hint="default"/>
    </w:rPr>
  </w:style>
  <w:style w:type="character" w:customStyle="1" w:styleId="WW8Num31z2">
    <w:name w:val="WW8Num31z2"/>
    <w:rsid w:val="00901F05"/>
    <w:rPr>
      <w:rFonts w:ascii="Wingdings" w:hAnsi="Wingdings" w:cs="Wingdings" w:hint="default"/>
    </w:rPr>
  </w:style>
  <w:style w:type="character" w:customStyle="1" w:styleId="WW8Num31z3">
    <w:name w:val="WW8Num31z3"/>
    <w:rsid w:val="00901F05"/>
    <w:rPr>
      <w:rFonts w:ascii="Symbol" w:hAnsi="Symbol" w:cs="Symbol" w:hint="default"/>
    </w:rPr>
  </w:style>
  <w:style w:type="character" w:customStyle="1" w:styleId="WW8Num32z0">
    <w:name w:val="WW8Num32z0"/>
    <w:rsid w:val="00901F05"/>
    <w:rPr>
      <w:rFonts w:ascii="Times New Roman" w:hAnsi="Times New Roman" w:cs="Times New Roman" w:hint="default"/>
    </w:rPr>
  </w:style>
  <w:style w:type="character" w:customStyle="1" w:styleId="WW8Num32z1">
    <w:name w:val="WW8Num32z1"/>
    <w:rsid w:val="00901F05"/>
    <w:rPr>
      <w:rFonts w:ascii="Courier New" w:hAnsi="Courier New" w:cs="Courier New" w:hint="default"/>
    </w:rPr>
  </w:style>
  <w:style w:type="character" w:customStyle="1" w:styleId="WW8Num32z2">
    <w:name w:val="WW8Num32z2"/>
    <w:rsid w:val="00901F05"/>
    <w:rPr>
      <w:rFonts w:ascii="Wingdings" w:hAnsi="Wingdings" w:cs="Wingdings" w:hint="default"/>
    </w:rPr>
  </w:style>
  <w:style w:type="character" w:customStyle="1" w:styleId="WW8Num32z3">
    <w:name w:val="WW8Num32z3"/>
    <w:rsid w:val="00901F05"/>
    <w:rPr>
      <w:rFonts w:ascii="Symbol" w:hAnsi="Symbol" w:cs="Symbol" w:hint="default"/>
    </w:rPr>
  </w:style>
  <w:style w:type="character" w:customStyle="1" w:styleId="WW8Num33z0">
    <w:name w:val="WW8Num33z0"/>
    <w:rsid w:val="00901F05"/>
    <w:rPr>
      <w:rFonts w:ascii="Times New Roman" w:hAnsi="Times New Roman" w:cs="Times New Roman" w:hint="default"/>
    </w:rPr>
  </w:style>
  <w:style w:type="character" w:customStyle="1" w:styleId="WW8Num33z1">
    <w:name w:val="WW8Num33z1"/>
    <w:rsid w:val="00901F05"/>
    <w:rPr>
      <w:rFonts w:ascii="Courier New" w:hAnsi="Courier New" w:cs="Courier New" w:hint="default"/>
    </w:rPr>
  </w:style>
  <w:style w:type="character" w:customStyle="1" w:styleId="WW8Num33z2">
    <w:name w:val="WW8Num33z2"/>
    <w:rsid w:val="00901F05"/>
    <w:rPr>
      <w:rFonts w:ascii="Wingdings" w:hAnsi="Wingdings" w:cs="Wingdings" w:hint="default"/>
    </w:rPr>
  </w:style>
  <w:style w:type="character" w:customStyle="1" w:styleId="WW8Num33z3">
    <w:name w:val="WW8Num33z3"/>
    <w:rsid w:val="00901F05"/>
    <w:rPr>
      <w:rFonts w:ascii="Symbol" w:hAnsi="Symbol" w:cs="Symbol" w:hint="default"/>
    </w:rPr>
  </w:style>
  <w:style w:type="character" w:customStyle="1" w:styleId="WW8Num34z0">
    <w:name w:val="WW8Num34z0"/>
    <w:rsid w:val="00901F05"/>
    <w:rPr>
      <w:rFonts w:ascii="Times New Roman" w:hAnsi="Times New Roman" w:cs="Times New Roman" w:hint="default"/>
    </w:rPr>
  </w:style>
  <w:style w:type="character" w:customStyle="1" w:styleId="WW8Num34z1">
    <w:name w:val="WW8Num34z1"/>
    <w:rsid w:val="00901F05"/>
    <w:rPr>
      <w:rFonts w:ascii="Courier New" w:hAnsi="Courier New" w:cs="Courier New" w:hint="default"/>
    </w:rPr>
  </w:style>
  <w:style w:type="character" w:customStyle="1" w:styleId="WW8Num34z2">
    <w:name w:val="WW8Num34z2"/>
    <w:rsid w:val="00901F05"/>
    <w:rPr>
      <w:rFonts w:ascii="Wingdings" w:hAnsi="Wingdings" w:cs="Wingdings" w:hint="default"/>
    </w:rPr>
  </w:style>
  <w:style w:type="character" w:customStyle="1" w:styleId="WW8Num34z3">
    <w:name w:val="WW8Num34z3"/>
    <w:rsid w:val="00901F05"/>
    <w:rPr>
      <w:rFonts w:ascii="Symbol" w:hAnsi="Symbol" w:cs="Symbol" w:hint="default"/>
    </w:rPr>
  </w:style>
  <w:style w:type="character" w:customStyle="1" w:styleId="WW8Num35z0">
    <w:name w:val="WW8Num35z0"/>
    <w:rsid w:val="00901F05"/>
    <w:rPr>
      <w:rFonts w:ascii="Times New Roman" w:hAnsi="Times New Roman" w:cs="Times New Roman" w:hint="default"/>
    </w:rPr>
  </w:style>
  <w:style w:type="character" w:customStyle="1" w:styleId="WW8Num35z1">
    <w:name w:val="WW8Num35z1"/>
    <w:rsid w:val="00901F05"/>
    <w:rPr>
      <w:rFonts w:ascii="Courier New" w:hAnsi="Courier New" w:cs="Courier New" w:hint="default"/>
    </w:rPr>
  </w:style>
  <w:style w:type="character" w:customStyle="1" w:styleId="WW8Num35z2">
    <w:name w:val="WW8Num35z2"/>
    <w:rsid w:val="00901F05"/>
    <w:rPr>
      <w:rFonts w:ascii="Wingdings" w:hAnsi="Wingdings" w:cs="Wingdings" w:hint="default"/>
    </w:rPr>
  </w:style>
  <w:style w:type="character" w:customStyle="1" w:styleId="WW8Num35z3">
    <w:name w:val="WW8Num35z3"/>
    <w:rsid w:val="00901F05"/>
    <w:rPr>
      <w:rFonts w:ascii="Symbol" w:hAnsi="Symbol" w:cs="Symbol" w:hint="default"/>
    </w:rPr>
  </w:style>
  <w:style w:type="character" w:customStyle="1" w:styleId="WW8NumSt5z0">
    <w:name w:val="WW8NumSt5z0"/>
    <w:rsid w:val="00901F05"/>
    <w:rPr>
      <w:rFonts w:ascii="Times New Roman" w:hAnsi="Times New Roman" w:cs="Times New Roman" w:hint="default"/>
    </w:rPr>
  </w:style>
  <w:style w:type="character" w:customStyle="1" w:styleId="WW8NumSt12z0">
    <w:name w:val="WW8NumSt12z0"/>
    <w:rsid w:val="00901F05"/>
    <w:rPr>
      <w:rFonts w:ascii="Times New Roman" w:hAnsi="Times New Roman" w:cs="Times New Roman" w:hint="default"/>
    </w:rPr>
  </w:style>
  <w:style w:type="character" w:customStyle="1" w:styleId="WW8NumSt13z0">
    <w:name w:val="WW8NumSt13z0"/>
    <w:rsid w:val="00901F05"/>
    <w:rPr>
      <w:rFonts w:ascii="Times New Roman" w:hAnsi="Times New Roman" w:cs="Times New Roman" w:hint="default"/>
    </w:rPr>
  </w:style>
  <w:style w:type="character" w:customStyle="1" w:styleId="WW8NumSt14z0">
    <w:name w:val="WW8NumSt14z0"/>
    <w:rsid w:val="00901F05"/>
    <w:rPr>
      <w:rFonts w:ascii="Times New Roman" w:hAnsi="Times New Roman" w:cs="Times New Roman" w:hint="default"/>
    </w:rPr>
  </w:style>
  <w:style w:type="character" w:customStyle="1" w:styleId="WW8NumSt15z0">
    <w:name w:val="WW8NumSt15z0"/>
    <w:rsid w:val="00901F05"/>
    <w:rPr>
      <w:rFonts w:ascii="Times New Roman" w:hAnsi="Times New Roman" w:cs="Times New Roman" w:hint="default"/>
    </w:rPr>
  </w:style>
  <w:style w:type="character" w:customStyle="1" w:styleId="WW8NumSt16z0">
    <w:name w:val="WW8NumSt16z0"/>
    <w:rsid w:val="00901F05"/>
    <w:rPr>
      <w:rFonts w:ascii="Times New Roman" w:hAnsi="Times New Roman" w:cs="Times New Roman" w:hint="default"/>
    </w:rPr>
  </w:style>
  <w:style w:type="character" w:customStyle="1" w:styleId="19">
    <w:name w:val="Основной шрифт абзаца1"/>
    <w:rsid w:val="00901F05"/>
  </w:style>
  <w:style w:type="character" w:customStyle="1" w:styleId="apple-converted-space">
    <w:name w:val="apple-converted-space"/>
    <w:rsid w:val="00901F05"/>
  </w:style>
  <w:style w:type="paragraph" w:customStyle="1" w:styleId="msonormalcxspmiddle">
    <w:name w:val="msonormalcxspmiddle"/>
    <w:basedOn w:val="a"/>
    <w:rsid w:val="00901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901F05"/>
    <w:rPr>
      <w:rFonts w:ascii="Century Schoolbook" w:hAnsi="Century Schoolbook" w:cs="Century Schoolbook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4145</Words>
  <Characters>23631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Никита Сабинин</cp:lastModifiedBy>
  <cp:revision>5</cp:revision>
  <dcterms:created xsi:type="dcterms:W3CDTF">2020-01-12T19:31:00Z</dcterms:created>
  <dcterms:modified xsi:type="dcterms:W3CDTF">2022-03-25T20:57:00Z</dcterms:modified>
</cp:coreProperties>
</file>